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D" w:rsidRDefault="0023602D" w:rsidP="0023602D">
      <w:pPr>
        <w:pStyle w:val="Heading1"/>
        <w:spacing w:after="0"/>
      </w:pPr>
      <w:r w:rsidRPr="0023602D">
        <w:t>Infrastructure for Impact Award</w:t>
      </w:r>
    </w:p>
    <w:p w:rsidR="0023602D" w:rsidRDefault="008C4DFD" w:rsidP="0023602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227965</wp:posOffset>
                </wp:positionV>
                <wp:extent cx="5236845" cy="635"/>
                <wp:effectExtent l="16510" t="1841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2pt;margin-top:17.95pt;width:412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RI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jQO7emNK8CrUlsbCqQn9WqeNf3ukNJVS9SeR+e3s4HYLEQkdyFh4wwk2fVfNAMfAvix&#10;V6fGdgESuoBOcSTn20j4ySMKh9PxZDbPpxh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" strokeweight="1.5pt"/>
            </w:pict>
          </mc:Fallback>
        </mc:AlternateContent>
      </w:r>
      <w:r w:rsidR="0023602D" w:rsidRPr="0023602D">
        <w:t>Additional Information Form</w:t>
      </w:r>
    </w:p>
    <w:p w:rsidR="0023602D" w:rsidRDefault="0023602D" w:rsidP="0044491F">
      <w:pPr>
        <w:spacing w:before="240" w:line="240" w:lineRule="auto"/>
        <w:ind w:right="-20"/>
        <w:rPr>
          <w:rFonts w:eastAsia="Arial"/>
          <w:sz w:val="21"/>
          <w:szCs w:val="21"/>
        </w:rPr>
      </w:pPr>
      <w:r>
        <w:rPr>
          <w:rFonts w:eastAsia="Arial"/>
          <w:b/>
          <w:bCs/>
          <w:sz w:val="21"/>
          <w:szCs w:val="21"/>
        </w:rPr>
        <w:t>Principal</w:t>
      </w:r>
      <w:r>
        <w:rPr>
          <w:rFonts w:eastAsia="Arial"/>
          <w:b/>
          <w:bCs/>
          <w:spacing w:val="34"/>
          <w:sz w:val="21"/>
          <w:szCs w:val="21"/>
        </w:rPr>
        <w:t xml:space="preserve"> </w:t>
      </w:r>
      <w:r>
        <w:rPr>
          <w:rFonts w:eastAsia="Arial"/>
          <w:b/>
          <w:bCs/>
          <w:w w:val="103"/>
          <w:sz w:val="21"/>
          <w:szCs w:val="21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</w:tblGrid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 xml:space="preserve">Surname 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entryMacro w:val="FontArial"/>
                  <w:exitMacro w:val="FontArial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 xml:space="preserve">Forenames(s) </w:t>
            </w:r>
          </w:p>
        </w:tc>
        <w:tc>
          <w:tcPr>
            <w:tcW w:w="6521" w:type="dxa"/>
            <w:shd w:val="clear" w:color="auto" w:fill="auto"/>
          </w:tcPr>
          <w:p w:rsidR="0023602D" w:rsidRPr="00952605" w:rsidRDefault="0023602D" w:rsidP="009C011A">
            <w:pPr>
              <w:jc w:val="both"/>
            </w:pPr>
            <w:r w:rsidRPr="00952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605">
              <w:instrText xml:space="preserve"> FORMTEXT </w:instrText>
            </w:r>
            <w:r w:rsidRPr="00952605">
              <w:fldChar w:fldCharType="separate"/>
            </w:r>
            <w:r w:rsidRPr="00952605">
              <w:rPr>
                <w:noProof/>
              </w:rPr>
              <w:t> </w:t>
            </w:r>
            <w:r w:rsidRPr="00952605">
              <w:rPr>
                <w:noProof/>
              </w:rPr>
              <w:t> </w:t>
            </w:r>
            <w:r w:rsidRPr="00952605">
              <w:rPr>
                <w:noProof/>
              </w:rPr>
              <w:t> </w:t>
            </w:r>
            <w:r w:rsidRPr="00952605">
              <w:rPr>
                <w:noProof/>
              </w:rPr>
              <w:t> </w:t>
            </w:r>
            <w:r w:rsidRPr="00952605">
              <w:rPr>
                <w:noProof/>
              </w:rPr>
              <w:t> </w:t>
            </w:r>
            <w:r w:rsidRPr="00952605"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>Title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>Position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>Employing Organisation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467A" w:rsidRDefault="0003467A" w:rsidP="0023602D">
      <w:pPr>
        <w:jc w:val="both"/>
      </w:pPr>
    </w:p>
    <w:p w:rsidR="0023602D" w:rsidRDefault="0023602D" w:rsidP="0044491F">
      <w:pPr>
        <w:spacing w:line="235" w:lineRule="exact"/>
        <w:ind w:right="-20"/>
        <w:rPr>
          <w:rFonts w:eastAsia="Arial"/>
          <w:i/>
          <w:color w:val="838383"/>
          <w:w w:val="106"/>
          <w:position w:val="-1"/>
          <w:sz w:val="19"/>
          <w:szCs w:val="19"/>
        </w:rPr>
      </w:pPr>
      <w:r>
        <w:rPr>
          <w:rFonts w:eastAsia="Arial"/>
          <w:b/>
          <w:bCs/>
          <w:w w:val="104"/>
          <w:position w:val="-1"/>
          <w:sz w:val="21"/>
          <w:szCs w:val="21"/>
        </w:rPr>
        <w:t>Co-</w:t>
      </w:r>
      <w:proofErr w:type="spellStart"/>
      <w:r>
        <w:rPr>
          <w:rFonts w:eastAsia="Arial"/>
          <w:b/>
          <w:bCs/>
          <w:w w:val="104"/>
          <w:position w:val="-1"/>
          <w:sz w:val="21"/>
          <w:szCs w:val="21"/>
        </w:rPr>
        <w:t>lnvestigator</w:t>
      </w:r>
      <w:proofErr w:type="spellEnd"/>
      <w:r>
        <w:rPr>
          <w:rFonts w:eastAsia="Arial"/>
          <w:b/>
          <w:bCs/>
          <w:w w:val="104"/>
          <w:position w:val="-1"/>
          <w:sz w:val="21"/>
          <w:szCs w:val="21"/>
        </w:rPr>
        <w:t>(s)</w:t>
      </w:r>
      <w:r>
        <w:rPr>
          <w:rFonts w:eastAsia="Arial"/>
          <w:b/>
          <w:bCs/>
          <w:spacing w:val="9"/>
          <w:w w:val="104"/>
          <w:position w:val="-1"/>
          <w:sz w:val="21"/>
          <w:szCs w:val="21"/>
        </w:rPr>
        <w:t xml:space="preserve"> </w:t>
      </w:r>
      <w:r>
        <w:rPr>
          <w:rFonts w:eastAsia="Arial"/>
          <w:i/>
          <w:color w:val="838383"/>
          <w:position w:val="-1"/>
          <w:sz w:val="19"/>
          <w:szCs w:val="19"/>
        </w:rPr>
        <w:t>repeat</w:t>
      </w:r>
      <w:r>
        <w:rPr>
          <w:rFonts w:eastAsia="Arial"/>
          <w:i/>
          <w:color w:val="838383"/>
          <w:spacing w:val="27"/>
          <w:position w:val="-1"/>
          <w:sz w:val="19"/>
          <w:szCs w:val="19"/>
        </w:rPr>
        <w:t xml:space="preserve"> </w:t>
      </w:r>
      <w:r>
        <w:rPr>
          <w:rFonts w:eastAsia="Arial"/>
          <w:color w:val="838383"/>
          <w:position w:val="-1"/>
          <w:sz w:val="19"/>
          <w:szCs w:val="19"/>
        </w:rPr>
        <w:t>as</w:t>
      </w:r>
      <w:r>
        <w:rPr>
          <w:rFonts w:eastAsia="Arial"/>
          <w:color w:val="838383"/>
          <w:spacing w:val="4"/>
          <w:position w:val="-1"/>
          <w:sz w:val="19"/>
          <w:szCs w:val="19"/>
        </w:rPr>
        <w:t xml:space="preserve"> </w:t>
      </w:r>
      <w:r>
        <w:rPr>
          <w:rFonts w:eastAsia="Arial"/>
          <w:i/>
          <w:color w:val="838383"/>
          <w:w w:val="106"/>
          <w:position w:val="-1"/>
          <w:sz w:val="19"/>
          <w:szCs w:val="19"/>
        </w:rPr>
        <w:t>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</w:tblGrid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bookmarkStart w:id="2" w:name="Text4"/>
            <w:r w:rsidRPr="0023602D">
              <w:t xml:space="preserve">Surname 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 xml:space="preserve">Forenames(s) 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>Title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>Position</w:t>
            </w:r>
          </w:p>
        </w:tc>
        <w:tc>
          <w:tcPr>
            <w:tcW w:w="6521" w:type="dxa"/>
            <w:shd w:val="clear" w:color="auto" w:fill="auto"/>
          </w:tcPr>
          <w:p w:rsidR="0023602D" w:rsidRP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2D" w:rsidRPr="0023602D" w:rsidTr="009C011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02D" w:rsidRPr="0023602D" w:rsidRDefault="0023602D" w:rsidP="009C011A">
            <w:pPr>
              <w:jc w:val="both"/>
            </w:pPr>
            <w:r w:rsidRPr="0023602D">
              <w:t>Employing Organisation</w:t>
            </w:r>
          </w:p>
        </w:tc>
        <w:tc>
          <w:tcPr>
            <w:tcW w:w="6521" w:type="dxa"/>
            <w:shd w:val="clear" w:color="auto" w:fill="auto"/>
          </w:tcPr>
          <w:p w:rsidR="0023602D" w:rsidRDefault="0023602D" w:rsidP="009C011A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3602D" w:rsidRPr="0023602D" w:rsidRDefault="008C4DFD" w:rsidP="004D2A8C">
            <w:pPr>
              <w:jc w:val="both"/>
            </w:pPr>
            <w:r w:rsidRPr="008677BF">
              <w:fldChar w:fldCharType="begin"/>
            </w:r>
            <w:r w:rsidRPr="008677BF">
              <w:instrText xml:space="preserve"> MACROBUTTON  whatever </w:instrText>
            </w:r>
            <w:r w:rsidRPr="00087C09">
              <w:rPr>
                <w:sz w:val="16"/>
                <w:szCs w:val="16"/>
              </w:rPr>
              <w:instrText>Ad</w:instrText>
            </w:r>
            <w:r>
              <w:rPr>
                <w:sz w:val="16"/>
                <w:szCs w:val="16"/>
              </w:rPr>
              <w:instrText xml:space="preserve">d a new </w:instrText>
            </w:r>
            <w:r w:rsidR="004D2A8C">
              <w:rPr>
                <w:sz w:val="16"/>
                <w:szCs w:val="16"/>
              </w:rPr>
              <w:instrText>Co-Investigator</w:instrText>
            </w:r>
            <w:r w:rsidRPr="00087C09">
              <w:rPr>
                <w:sz w:val="16"/>
                <w:szCs w:val="16"/>
              </w:rPr>
              <w:instrText xml:space="preserve"> +</w:instrText>
            </w:r>
            <w:r w:rsidRPr="008677BF">
              <w:fldChar w:fldCharType="end"/>
            </w:r>
            <w:r w:rsidR="004D2A8C">
              <w:t xml:space="preserve"> </w:t>
            </w:r>
          </w:p>
        </w:tc>
      </w:tr>
      <w:bookmarkEnd w:id="2"/>
    </w:tbl>
    <w:p w:rsidR="008C4DFD" w:rsidRDefault="008C4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23602D" w:rsidTr="009C011A">
        <w:tc>
          <w:tcPr>
            <w:tcW w:w="8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3602D" w:rsidRPr="009C011A" w:rsidRDefault="0023602D" w:rsidP="0023602D">
            <w:pPr>
              <w:rPr>
                <w:b/>
              </w:rPr>
            </w:pPr>
            <w:r w:rsidRPr="009C011A">
              <w:rPr>
                <w:b/>
              </w:rPr>
              <w:t>1. Outline the need  for the infrastructure (max  600 words)</w:t>
            </w:r>
          </w:p>
          <w:p w:rsidR="0023602D" w:rsidRDefault="0023602D" w:rsidP="0023602D">
            <w:r>
              <w:t>Please give the number of potential users and their location (</w:t>
            </w:r>
            <w:proofErr w:type="gramStart"/>
            <w:r>
              <w:t>including  applicants</w:t>
            </w:r>
            <w:proofErr w:type="gramEnd"/>
            <w:r>
              <w:t xml:space="preserve">) and indicate how the infrastructure will enhance their research.  Make reference to the </w:t>
            </w:r>
            <w:proofErr w:type="gramStart"/>
            <w:r>
              <w:t>availability  of</w:t>
            </w:r>
            <w:proofErr w:type="gramEnd"/>
            <w:r>
              <w:t xml:space="preserve"> similar resources/technologies and detail the unmet need(s) that this proposal will address.</w:t>
            </w:r>
          </w:p>
        </w:tc>
      </w:tr>
      <w:tr w:rsidR="0023602D" w:rsidTr="009C011A"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</w:tcPr>
          <w:p w:rsidR="0023602D" w:rsidRDefault="0023602D" w:rsidP="002360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3602D" w:rsidTr="009C011A">
        <w:tc>
          <w:tcPr>
            <w:tcW w:w="8901" w:type="dxa"/>
            <w:tcBorders>
              <w:left w:val="nil"/>
              <w:right w:val="nil"/>
            </w:tcBorders>
            <w:shd w:val="clear" w:color="auto" w:fill="auto"/>
          </w:tcPr>
          <w:p w:rsidR="0023602D" w:rsidRPr="009C011A" w:rsidRDefault="0023602D" w:rsidP="0023602D">
            <w:pPr>
              <w:rPr>
                <w:b/>
              </w:rPr>
            </w:pPr>
            <w:r w:rsidRPr="009C011A">
              <w:rPr>
                <w:b/>
              </w:rPr>
              <w:t>2. Outline the impact the infrastructure will have on the 3Rs (max 600 words)</w:t>
            </w:r>
          </w:p>
          <w:p w:rsidR="0023602D" w:rsidRDefault="0023602D" w:rsidP="0023602D">
            <w:r>
              <w:t>Please state what the 3Rs benefit will be, providing metrics where possible, e.g. number of animals affected</w:t>
            </w:r>
            <w:proofErr w:type="gramStart"/>
            <w:r>
              <w:t>,  scale</w:t>
            </w:r>
            <w:proofErr w:type="gramEnd"/>
            <w:r>
              <w:t xml:space="preserve"> of reduction, replacement or refinement. You are strongly advised to consult the </w:t>
            </w:r>
            <w:hyperlink r:id="rId10" w:history="1">
              <w:r w:rsidRPr="00165D66">
                <w:rPr>
                  <w:rStyle w:val="Hyperlink"/>
                </w:rPr>
                <w:t>NC3Rs Evaluation Framework</w:t>
              </w:r>
            </w:hyperlink>
            <w:r>
              <w:t xml:space="preserve"> for guidance on 3Rs metrics.</w:t>
            </w:r>
          </w:p>
        </w:tc>
      </w:tr>
      <w:tr w:rsidR="0023602D" w:rsidTr="009C011A"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</w:tcPr>
          <w:p w:rsidR="0023602D" w:rsidRDefault="0023602D" w:rsidP="0023602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602D" w:rsidTr="009C011A">
        <w:tc>
          <w:tcPr>
            <w:tcW w:w="8901" w:type="dxa"/>
            <w:tcBorders>
              <w:left w:val="nil"/>
              <w:right w:val="nil"/>
            </w:tcBorders>
            <w:shd w:val="clear" w:color="auto" w:fill="auto"/>
          </w:tcPr>
          <w:p w:rsidR="0023602D" w:rsidRDefault="0023602D" w:rsidP="00872774">
            <w:r w:rsidRPr="009C011A">
              <w:rPr>
                <w:b/>
              </w:rPr>
              <w:t>3. Describe how you will set-up and implement the infrastructure (max 600 words)</w:t>
            </w:r>
            <w:r>
              <w:t xml:space="preserve"> Include targets and milestones, if appropriate.</w:t>
            </w:r>
          </w:p>
        </w:tc>
      </w:tr>
      <w:tr w:rsidR="0023602D" w:rsidTr="009C011A"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</w:tcPr>
          <w:p w:rsidR="0023602D" w:rsidRDefault="0023602D" w:rsidP="0023602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602D" w:rsidRDefault="0023602D" w:rsidP="0023602D">
      <w:pPr>
        <w:sectPr w:rsidR="0023602D" w:rsidSect="00474EAC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440" w:left="2087" w:header="567" w:footer="62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23602D" w:rsidTr="009C011A">
        <w:tc>
          <w:tcPr>
            <w:tcW w:w="8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491F" w:rsidRPr="009C011A" w:rsidRDefault="0044491F" w:rsidP="0023602D">
            <w:pPr>
              <w:rPr>
                <w:b/>
              </w:rPr>
            </w:pPr>
          </w:p>
          <w:p w:rsidR="00165D66" w:rsidRPr="009C011A" w:rsidRDefault="0023602D" w:rsidP="0023602D">
            <w:pPr>
              <w:rPr>
                <w:b/>
              </w:rPr>
            </w:pPr>
            <w:r w:rsidRPr="009C011A">
              <w:rPr>
                <w:b/>
              </w:rPr>
              <w:t xml:space="preserve">4. How will the infrastructure  be managed, disseminated  and its success evaluated (max 1000 words)  </w:t>
            </w:r>
          </w:p>
          <w:p w:rsidR="0023602D" w:rsidRDefault="0023602D" w:rsidP="0023602D">
            <w:r>
              <w:t xml:space="preserve">Please also outline the plan for ensuring the long-term </w:t>
            </w:r>
            <w:proofErr w:type="gramStart"/>
            <w:r>
              <w:t>sustainability  of</w:t>
            </w:r>
            <w:proofErr w:type="gramEnd"/>
            <w:r>
              <w:t xml:space="preserve"> the infrastructure  including  a business plan if necessary</w:t>
            </w:r>
            <w:r w:rsidR="00165D66">
              <w:t>.</w:t>
            </w:r>
          </w:p>
        </w:tc>
      </w:tr>
      <w:tr w:rsidR="0023602D" w:rsidTr="009C011A"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</w:tcPr>
          <w:p w:rsidR="0023602D" w:rsidRDefault="0023602D" w:rsidP="0023602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3602D" w:rsidTr="009C011A">
        <w:tc>
          <w:tcPr>
            <w:tcW w:w="8901" w:type="dxa"/>
            <w:tcBorders>
              <w:left w:val="nil"/>
              <w:right w:val="nil"/>
            </w:tcBorders>
            <w:shd w:val="clear" w:color="auto" w:fill="auto"/>
          </w:tcPr>
          <w:p w:rsidR="0023602D" w:rsidRPr="009C011A" w:rsidRDefault="0023602D" w:rsidP="0023602D">
            <w:pPr>
              <w:rPr>
                <w:b/>
              </w:rPr>
            </w:pPr>
            <w:r w:rsidRPr="009C011A">
              <w:rPr>
                <w:b/>
              </w:rPr>
              <w:t>5. What financial or in-kind support will be provided by the host organisation  (or other partner) (max 300 words)</w:t>
            </w:r>
          </w:p>
          <w:p w:rsidR="0023602D" w:rsidRDefault="0023602D" w:rsidP="00872774">
            <w:r>
              <w:t>Please attach a letter of support from the host institution, signed by an appropriate senior authority, indicating the contributions, financial or otherwise, that will be provided by the institution and/or other sources, if appropriate. Please ensure that the letter demonstrates the host institution's commitment to the longer-term sustainability of the resource.</w:t>
            </w:r>
          </w:p>
        </w:tc>
      </w:tr>
      <w:tr w:rsidR="0023602D" w:rsidTr="009C011A">
        <w:tc>
          <w:tcPr>
            <w:tcW w:w="8901" w:type="dxa"/>
            <w:shd w:val="clear" w:color="auto" w:fill="auto"/>
          </w:tcPr>
          <w:p w:rsidR="0023602D" w:rsidRDefault="0023602D" w:rsidP="0023602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3602D" w:rsidRDefault="0023602D" w:rsidP="0023602D"/>
    <w:sectPr w:rsidR="0023602D" w:rsidSect="00474EAC">
      <w:type w:val="continuous"/>
      <w:pgSz w:w="11906" w:h="16838" w:code="9"/>
      <w:pgMar w:top="1134" w:right="1134" w:bottom="1440" w:left="208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7A" w:rsidRDefault="00E2027A" w:rsidP="00AD1A64">
      <w:pPr>
        <w:spacing w:line="240" w:lineRule="auto"/>
      </w:pPr>
      <w:r>
        <w:separator/>
      </w:r>
    </w:p>
  </w:endnote>
  <w:endnote w:type="continuationSeparator" w:id="0">
    <w:p w:rsidR="00E2027A" w:rsidRDefault="00E2027A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474EAC" w:rsidP="002C254F">
    <w:pPr>
      <w:pStyle w:val="Footer"/>
    </w:pPr>
    <w:r>
      <w:t xml:space="preserve">                                                                        OFFICIAL-SENSITIVE (once complete)</w:t>
    </w:r>
    <w:r w:rsidR="008C4DF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794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279400"/>
                      </a:xfrm>
                      <a:prstGeom prst="rect">
                        <a:avLst/>
                      </a:prstGeom>
                      <a:solidFill>
                        <a:sysClr val="window" lastClr="B0C6D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5B9E" w:rsidRPr="00D35B9E" w:rsidRDefault="00D35B9E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0D2EB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" fillcolor="window" stroked="f" strokeweight=".5pt">
              <v:path arrowok="t"/>
              <v:textbox style="mso-fit-shape-to-text:t" inset="0,0,0,0">
                <w:txbxContent>
                  <w:p w:rsidR="00D35B9E" w:rsidRPr="00D35B9E" w:rsidRDefault="00D35B9E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0D2EBD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8C4DFD" w:rsidP="0023602D">
    <w:pPr>
      <w:pStyle w:val="Footer"/>
      <w:tabs>
        <w:tab w:val="clear" w:pos="7144"/>
        <w:tab w:val="left" w:pos="3642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4020" cy="128905"/>
          <wp:effectExtent l="0" t="0" r="0" b="444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10164445</wp:posOffset>
              </wp:positionV>
              <wp:extent cx="121920" cy="279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279400"/>
                      </a:xfrm>
                      <a:prstGeom prst="rect">
                        <a:avLst/>
                      </a:prstGeom>
                      <a:solidFill>
                        <a:sysClr val="window" lastClr="B0C6D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1142" w:rsidRPr="00E46B89" w:rsidRDefault="00271142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C04DB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800.35pt;width:9.6pt;height:22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" fillcolor="window" stroked="f" strokeweight=".5pt">
              <v:path arrowok="t"/>
              <v:textbox style="mso-fit-shape-to-text:t" inset="0,0,0,0">
                <w:txbxContent>
                  <w:p w:rsidR="00271142" w:rsidRPr="00E46B89" w:rsidRDefault="00271142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C04DB6">
                      <w:rPr>
                        <w:rStyle w:val="PageNumber"/>
                        <w:noProof/>
                      </w:rPr>
                      <w:t>1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2A0F">
      <w:t xml:space="preserve">                                                               OFFICIAL-SENSITIVE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7A" w:rsidRDefault="00E2027A" w:rsidP="00AD1A64">
      <w:pPr>
        <w:spacing w:line="240" w:lineRule="auto"/>
      </w:pPr>
      <w:r>
        <w:separator/>
      </w:r>
    </w:p>
  </w:footnote>
  <w:footnote w:type="continuationSeparator" w:id="0">
    <w:p w:rsidR="00E2027A" w:rsidRDefault="00E2027A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Default="00E202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AC" w:rsidRDefault="00474EAC">
    <w:pPr>
      <w:pStyle w:val="Header"/>
    </w:pPr>
    <w:r>
      <w:t xml:space="preserve">                                                                OFFICIAL-SENSITIVE (once complete)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2D" w:rsidRPr="00271142" w:rsidRDefault="008C4DFD" w:rsidP="00271142">
    <w:pPr>
      <w:pStyle w:val="HeaderFirstPage"/>
    </w:pPr>
    <w:r>
      <w:rPr>
        <w:noProof/>
      </w:rPr>
      <w:drawing>
        <wp:anchor distT="0" distB="504190" distL="114300" distR="114300" simplePos="0" relativeHeight="251656704" behindDoc="0" locked="0" layoutInCell="1" allowOverlap="1">
          <wp:simplePos x="0" y="0"/>
          <wp:positionH relativeFrom="page">
            <wp:posOffset>367665</wp:posOffset>
          </wp:positionH>
          <wp:positionV relativeFrom="page">
            <wp:posOffset>360680</wp:posOffset>
          </wp:positionV>
          <wp:extent cx="2265680" cy="754380"/>
          <wp:effectExtent l="0" t="0" r="1270" b="7620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02D">
      <w:t xml:space="preserve">                                                         OFFICIAL-SENSITIVE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D"/>
    <w:rsid w:val="00001785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2EBD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5D66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2AA2"/>
    <w:rsid w:val="0020720F"/>
    <w:rsid w:val="002225B9"/>
    <w:rsid w:val="00224563"/>
    <w:rsid w:val="00226F65"/>
    <w:rsid w:val="0023602D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F83"/>
    <w:rsid w:val="002C254F"/>
    <w:rsid w:val="002C339A"/>
    <w:rsid w:val="002C42E2"/>
    <w:rsid w:val="002C49B4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32D97"/>
    <w:rsid w:val="0033782C"/>
    <w:rsid w:val="0034152F"/>
    <w:rsid w:val="00362A1D"/>
    <w:rsid w:val="00366FD6"/>
    <w:rsid w:val="00370153"/>
    <w:rsid w:val="00371568"/>
    <w:rsid w:val="003717AD"/>
    <w:rsid w:val="00375587"/>
    <w:rsid w:val="00391099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4491F"/>
    <w:rsid w:val="00454F94"/>
    <w:rsid w:val="00455D52"/>
    <w:rsid w:val="00460CCC"/>
    <w:rsid w:val="00462A0F"/>
    <w:rsid w:val="00465481"/>
    <w:rsid w:val="00466DF2"/>
    <w:rsid w:val="00472CD3"/>
    <w:rsid w:val="00474EAC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2A8C"/>
    <w:rsid w:val="004D6F9C"/>
    <w:rsid w:val="004E20CE"/>
    <w:rsid w:val="004E3BF6"/>
    <w:rsid w:val="004F1A06"/>
    <w:rsid w:val="004F7FF7"/>
    <w:rsid w:val="005032A8"/>
    <w:rsid w:val="00505507"/>
    <w:rsid w:val="0051284F"/>
    <w:rsid w:val="00524EA0"/>
    <w:rsid w:val="005306CD"/>
    <w:rsid w:val="00532DDC"/>
    <w:rsid w:val="00540287"/>
    <w:rsid w:val="00550928"/>
    <w:rsid w:val="00551DE4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41D7"/>
    <w:rsid w:val="005A4CED"/>
    <w:rsid w:val="005A5F29"/>
    <w:rsid w:val="005B22AF"/>
    <w:rsid w:val="005C4CDF"/>
    <w:rsid w:val="005C58FE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6265"/>
    <w:rsid w:val="007901C0"/>
    <w:rsid w:val="00794B4D"/>
    <w:rsid w:val="007A1394"/>
    <w:rsid w:val="007A7F58"/>
    <w:rsid w:val="007B109B"/>
    <w:rsid w:val="007B14C3"/>
    <w:rsid w:val="007B1D92"/>
    <w:rsid w:val="007B4526"/>
    <w:rsid w:val="007B5FFC"/>
    <w:rsid w:val="007C0963"/>
    <w:rsid w:val="007D0CC1"/>
    <w:rsid w:val="007D36AE"/>
    <w:rsid w:val="007D384F"/>
    <w:rsid w:val="007E30FC"/>
    <w:rsid w:val="00806318"/>
    <w:rsid w:val="00812197"/>
    <w:rsid w:val="00815807"/>
    <w:rsid w:val="00820A28"/>
    <w:rsid w:val="008304F2"/>
    <w:rsid w:val="00830E7D"/>
    <w:rsid w:val="00833478"/>
    <w:rsid w:val="00835956"/>
    <w:rsid w:val="00842DD0"/>
    <w:rsid w:val="00843366"/>
    <w:rsid w:val="00845FF2"/>
    <w:rsid w:val="00846DF1"/>
    <w:rsid w:val="008500DF"/>
    <w:rsid w:val="00860BD9"/>
    <w:rsid w:val="00862F95"/>
    <w:rsid w:val="00872774"/>
    <w:rsid w:val="00877F1B"/>
    <w:rsid w:val="00884161"/>
    <w:rsid w:val="0088577F"/>
    <w:rsid w:val="00885D1A"/>
    <w:rsid w:val="00893DD4"/>
    <w:rsid w:val="008A0DAE"/>
    <w:rsid w:val="008A3B8C"/>
    <w:rsid w:val="008A693D"/>
    <w:rsid w:val="008B1C4A"/>
    <w:rsid w:val="008B5184"/>
    <w:rsid w:val="008C38DF"/>
    <w:rsid w:val="008C4DFD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41C21"/>
    <w:rsid w:val="00942D9D"/>
    <w:rsid w:val="00944FDB"/>
    <w:rsid w:val="00952605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C011A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4582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4257"/>
    <w:rsid w:val="00AE5F8B"/>
    <w:rsid w:val="00AF0CD0"/>
    <w:rsid w:val="00AF218C"/>
    <w:rsid w:val="00B02400"/>
    <w:rsid w:val="00B027C1"/>
    <w:rsid w:val="00B0333A"/>
    <w:rsid w:val="00B04062"/>
    <w:rsid w:val="00B05844"/>
    <w:rsid w:val="00B05BFE"/>
    <w:rsid w:val="00B1221A"/>
    <w:rsid w:val="00B206D3"/>
    <w:rsid w:val="00B24E76"/>
    <w:rsid w:val="00B2766D"/>
    <w:rsid w:val="00B306A6"/>
    <w:rsid w:val="00B34CF7"/>
    <w:rsid w:val="00B53EE2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71A"/>
    <w:rsid w:val="00BA6812"/>
    <w:rsid w:val="00BB14FA"/>
    <w:rsid w:val="00BC55C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04DB6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31267"/>
    <w:rsid w:val="00D32E46"/>
    <w:rsid w:val="00D342EA"/>
    <w:rsid w:val="00D348A1"/>
    <w:rsid w:val="00D359A0"/>
    <w:rsid w:val="00D35B9E"/>
    <w:rsid w:val="00D35F86"/>
    <w:rsid w:val="00D43DE0"/>
    <w:rsid w:val="00D4475E"/>
    <w:rsid w:val="00D52DA4"/>
    <w:rsid w:val="00D60393"/>
    <w:rsid w:val="00D720E2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6EE5"/>
    <w:rsid w:val="00E2027A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F04E57"/>
    <w:rsid w:val="00F11A29"/>
    <w:rsid w:val="00F144D0"/>
    <w:rsid w:val="00F20B4C"/>
    <w:rsid w:val="00F40AA1"/>
    <w:rsid w:val="00F41897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91516"/>
    <w:rsid w:val="00F92E62"/>
    <w:rsid w:val="00F93D51"/>
    <w:rsid w:val="00F95640"/>
    <w:rsid w:val="00F95A66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7B1D92"/>
    <w:pPr>
      <w:spacing w:after="200" w:line="240" w:lineRule="atLeast"/>
    </w:pPr>
    <w:rPr>
      <w:rFonts w:cs="Arial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before="200"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b/>
      <w:color w:val="4A2144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7B1D92"/>
    <w:pPr>
      <w:spacing w:after="200" w:line="240" w:lineRule="atLeast"/>
    </w:pPr>
    <w:rPr>
      <w:rFonts w:cs="Arial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before="200"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b/>
      <w:color w:val="4A2144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WHATEVER" wne:name="Project.ThisDocument.whatev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nc3rs.org.uk/sites/default/files/documents/Corporate_publications/Evaluating%20progress%20in%20the%203Rs-%20the%20NC3Rs%20framework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claughlin\AppData\Roaming\Microsoft\Templates\NC3Rs%20Blank%20Blue.dotm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C6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5D43-803E-4AC7-8E02-C6B33B3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 Blank Blue.dotm</Template>
  <TotalTime>1</TotalTime>
  <Pages>1</Pages>
  <Words>333</Words>
  <Characters>1974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2251</CharactersWithSpaces>
  <SharedDoc>false</SharedDoc>
  <HLinks>
    <vt:vector size="6" baseType="variant">
      <vt:variant>
        <vt:i4>3735572</vt:i4>
      </vt:variant>
      <vt:variant>
        <vt:i4>33</vt:i4>
      </vt:variant>
      <vt:variant>
        <vt:i4>0</vt:i4>
      </vt:variant>
      <vt:variant>
        <vt:i4>5</vt:i4>
      </vt:variant>
      <vt:variant>
        <vt:lpwstr>http://www.nc3rs.org.uk/sites/default/files/documents/Corporate_publications/Evaluating progress in the 3Rs- the NC3Rs framework.pdf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Suzanne McArdle</dc:creator>
  <cp:lastModifiedBy>Hazel McLaughlin</cp:lastModifiedBy>
  <cp:revision>6</cp:revision>
  <cp:lastPrinted>2013-03-22T14:14:00Z</cp:lastPrinted>
  <dcterms:created xsi:type="dcterms:W3CDTF">2015-10-26T14:41:00Z</dcterms:created>
  <dcterms:modified xsi:type="dcterms:W3CDTF">2015-10-26T14:43:00Z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  <property fmtid="{D5CDD505-2E9C-101B-9397-08002B2CF9AE}" pid="4" name="Objective-Id">
    <vt:lpwstr>A2563676</vt:lpwstr>
  </property>
  <property fmtid="{D5CDD505-2E9C-101B-9397-08002B2CF9AE}" pid="5" name="Objective-Title">
    <vt:lpwstr>NC3Rs Additional Information Form (3)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2015-10-23T12:14:41Z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2015-10-23T12:14:42Z</vt:filetime>
  </property>
  <property fmtid="{D5CDD505-2E9C-101B-9397-08002B2CF9AE}" pid="11" name="Objective-ModificationStamp">
    <vt:filetime>2015-10-23T12:15:19Z</vt:filetime>
  </property>
  <property fmtid="{D5CDD505-2E9C-101B-9397-08002B2CF9AE}" pid="12" name="Objective-Owner">
    <vt:lpwstr>SMcArdle</vt:lpwstr>
  </property>
  <property fmtid="{D5CDD505-2E9C-101B-9397-08002B2CF9AE}" pid="13" name="Objective-Path">
    <vt:lpwstr>Objective Global Folder:NC3Rs FILEPLAN:GRANTS AND AWARDS:NC3Rs Funding Schemes - Guidance /Admin:Funding Schemes Admin:Funding Scheme Documents:Docs on funding web pages:</vt:lpwstr>
  </property>
  <property fmtid="{D5CDD505-2E9C-101B-9397-08002B2CF9AE}" pid="14" name="Objective-Parent">
    <vt:lpwstr>Docs on funding web pages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