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23DE" w14:textId="51434930" w:rsidR="008D09CD" w:rsidRPr="00F4739C" w:rsidRDefault="008D09CD" w:rsidP="008D09CD">
      <w:pPr>
        <w:pStyle w:val="Heading1"/>
      </w:pPr>
      <w:r w:rsidRPr="00F4739C">
        <w:t xml:space="preserve">Additional questions on the use of </w:t>
      </w:r>
      <w:r w:rsidR="00FE61AC" w:rsidRPr="00F4739C">
        <w:rPr>
          <w:i/>
          <w:iCs/>
        </w:rPr>
        <w:t>Xenopus</w:t>
      </w:r>
      <w:r w:rsidRPr="00F4739C">
        <w:t xml:space="preserve"> outside of the UK</w:t>
      </w:r>
    </w:p>
    <w:p w14:paraId="63C67FE0" w14:textId="77777777" w:rsidR="00D332B5" w:rsidRPr="00F4739C" w:rsidRDefault="00D332B5" w:rsidP="00D332B5">
      <w:pPr>
        <w:rPr>
          <w:szCs w:val="21"/>
        </w:rPr>
      </w:pPr>
      <w:r w:rsidRPr="00F4739C">
        <w:rPr>
          <w:szCs w:val="21"/>
        </w:rPr>
        <w:t xml:space="preserve">UK funders expect high standards in animal research regardless of geographical location. This includes meeting or exceeding UK standards of animal welfare, such as those set out in the UK Home Office </w:t>
      </w:r>
      <w:hyperlink r:id="rId12" w:history="1">
        <w:r w:rsidRPr="00F4739C">
          <w:rPr>
            <w:rStyle w:val="Hyperlink"/>
            <w:szCs w:val="21"/>
          </w:rPr>
          <w:t>Code of  Practice for the Housing and Care of Animals Bred, Supplied or Used for Scientific Purposes</w:t>
        </w:r>
      </w:hyperlink>
      <w:r w:rsidRPr="00F4739C">
        <w:rPr>
          <w:szCs w:val="21"/>
        </w:rPr>
        <w:t xml:space="preserve"> and the NC3Rs guidelines on the </w:t>
      </w:r>
      <w:hyperlink r:id="rId13" w:history="1">
        <w:r w:rsidRPr="00F4739C">
          <w:rPr>
            <w:rStyle w:val="Hyperlink"/>
            <w:szCs w:val="21"/>
          </w:rPr>
          <w:t>Responsibility in the Use of Animals in Bioscience Research</w:t>
        </w:r>
      </w:hyperlink>
      <w:r w:rsidRPr="00F4739C">
        <w:rPr>
          <w:rStyle w:val="Hyperlink"/>
          <w:color w:val="auto"/>
          <w:szCs w:val="21"/>
          <w:u w:val="none"/>
        </w:rPr>
        <w:t>.</w:t>
      </w:r>
      <w:r w:rsidRPr="00F4739C">
        <w:rPr>
          <w:szCs w:val="21"/>
        </w:rPr>
        <w:t xml:space="preserve"> </w:t>
      </w:r>
    </w:p>
    <w:p w14:paraId="51248F56" w14:textId="77777777" w:rsidR="00D332B5" w:rsidRPr="00F4739C" w:rsidRDefault="00D332B5" w:rsidP="00D332B5">
      <w:pPr>
        <w:rPr>
          <w:szCs w:val="21"/>
        </w:rPr>
      </w:pPr>
      <w:r w:rsidRPr="00F4739C">
        <w:rPr>
          <w:szCs w:val="21"/>
        </w:rPr>
        <w:t>Applicants are responsible for obtaining sufficient information to accurately complete the sections below, this includes work that will be conducted by overseas collaborators or contracted to Contract Research Organisations (CROs).</w:t>
      </w:r>
    </w:p>
    <w:p w14:paraId="029BC3B7" w14:textId="77777777" w:rsidR="00D332B5" w:rsidRPr="00F4739C" w:rsidRDefault="00D332B5" w:rsidP="00D332B5">
      <w:pPr>
        <w:rPr>
          <w:szCs w:val="21"/>
        </w:rPr>
      </w:pPr>
      <w:r w:rsidRPr="00F4739C">
        <w:rPr>
          <w:szCs w:val="21"/>
        </w:rPr>
        <w:t xml:space="preserve">For more information on this form, including guidance on how to complete it, visit the </w:t>
      </w:r>
      <w:hyperlink r:id="rId14" w:history="1">
        <w:r w:rsidRPr="00F4739C">
          <w:rPr>
            <w:rStyle w:val="Hyperlink"/>
            <w:szCs w:val="21"/>
          </w:rPr>
          <w:t>NC3Rs website</w:t>
        </w:r>
      </w:hyperlink>
      <w:r w:rsidRPr="00F4739C">
        <w:rPr>
          <w:szCs w:val="21"/>
        </w:rPr>
        <w:t>.</w:t>
      </w:r>
    </w:p>
    <w:p w14:paraId="17C67C03" w14:textId="77777777" w:rsidR="008B7154" w:rsidRPr="00F4739C" w:rsidRDefault="008B7154" w:rsidP="008B7154">
      <w:pPr>
        <w:pStyle w:val="Heading2"/>
      </w:pPr>
      <w:r w:rsidRPr="00F4739C">
        <w:t>Section 1. Checklist of additional questions</w:t>
      </w:r>
    </w:p>
    <w:tbl>
      <w:tblPr>
        <w:tblStyle w:val="TableGrid"/>
        <w:tblW w:w="10341" w:type="dxa"/>
        <w:tblLook w:val="04A0" w:firstRow="1" w:lastRow="0" w:firstColumn="1" w:lastColumn="0" w:noHBand="0" w:noVBand="1"/>
      </w:tblPr>
      <w:tblGrid>
        <w:gridCol w:w="8498"/>
        <w:gridCol w:w="1843"/>
      </w:tblGrid>
      <w:tr w:rsidR="00D87039" w:rsidRPr="00F4739C" w14:paraId="73630E50" w14:textId="77777777" w:rsidTr="7BE07EEE">
        <w:tc>
          <w:tcPr>
            <w:tcW w:w="8498" w:type="dxa"/>
            <w:vAlign w:val="center"/>
          </w:tcPr>
          <w:p w14:paraId="34381FF7" w14:textId="77777777" w:rsidR="00D87039" w:rsidRPr="00F4739C" w:rsidRDefault="00D87039" w:rsidP="00AF00F1">
            <w:pPr>
              <w:pStyle w:val="PlainText"/>
              <w:spacing w:line="240" w:lineRule="auto"/>
              <w:rPr>
                <w:rFonts w:ascii="Arial" w:hAnsi="Arial" w:cs="Arial"/>
                <w:b/>
                <w:bCs/>
                <w:color w:val="85144B" w:themeColor="accent2"/>
                <w:szCs w:val="21"/>
              </w:rPr>
            </w:pPr>
            <w:r w:rsidRPr="00F4739C">
              <w:rPr>
                <w:rFonts w:ascii="Arial" w:hAnsi="Arial" w:cs="Arial"/>
                <w:b/>
                <w:bCs/>
                <w:color w:val="85144B" w:themeColor="accent2"/>
                <w:szCs w:val="21"/>
              </w:rPr>
              <w:t xml:space="preserve">The </w:t>
            </w:r>
            <w:r w:rsidRPr="00F4739C">
              <w:rPr>
                <w:rFonts w:ascii="Arial" w:hAnsi="Arial" w:cs="Arial"/>
                <w:b/>
                <w:bCs/>
                <w:i/>
                <w:iCs/>
                <w:color w:val="85144B" w:themeColor="accent2"/>
                <w:szCs w:val="21"/>
              </w:rPr>
              <w:t>Xenopus</w:t>
            </w:r>
            <w:r w:rsidRPr="00F4739C">
              <w:rPr>
                <w:rFonts w:ascii="Arial" w:hAnsi="Arial" w:cs="Arial"/>
                <w:b/>
                <w:bCs/>
                <w:color w:val="85144B" w:themeColor="accent2"/>
                <w:szCs w:val="21"/>
              </w:rPr>
              <w:t xml:space="preserve"> on this study will be…</w:t>
            </w:r>
          </w:p>
        </w:tc>
        <w:tc>
          <w:tcPr>
            <w:tcW w:w="1843" w:type="dxa"/>
            <w:vAlign w:val="center"/>
          </w:tcPr>
          <w:p w14:paraId="682F231D" w14:textId="77777777" w:rsidR="00D87039" w:rsidRPr="00F4739C" w:rsidRDefault="00D87039" w:rsidP="00AF00F1">
            <w:pPr>
              <w:pStyle w:val="PlainText"/>
              <w:spacing w:line="240" w:lineRule="auto"/>
              <w:jc w:val="center"/>
              <w:rPr>
                <w:rFonts w:ascii="Arial" w:hAnsi="Arial" w:cs="Arial"/>
                <w:b/>
                <w:bCs/>
                <w:color w:val="85144B" w:themeColor="accent2"/>
                <w:szCs w:val="21"/>
              </w:rPr>
            </w:pPr>
            <w:r w:rsidRPr="00F4739C">
              <w:rPr>
                <w:rFonts w:ascii="Arial" w:hAnsi="Arial" w:cs="Arial"/>
                <w:b/>
                <w:bCs/>
                <w:color w:val="85144B" w:themeColor="accent2"/>
                <w:szCs w:val="21"/>
              </w:rPr>
              <w:t>Yes/No/Not applicable (NA)</w:t>
            </w:r>
          </w:p>
        </w:tc>
      </w:tr>
      <w:tr w:rsidR="00D87039" w:rsidRPr="00F4739C" w14:paraId="11881E50" w14:textId="77777777" w:rsidTr="7BE07EEE">
        <w:tc>
          <w:tcPr>
            <w:tcW w:w="8498" w:type="dxa"/>
            <w:vAlign w:val="center"/>
          </w:tcPr>
          <w:p w14:paraId="3A28F9CA" w14:textId="77777777" w:rsidR="00D87039" w:rsidRPr="00F4739C" w:rsidRDefault="00D87039" w:rsidP="00AF00F1">
            <w:pPr>
              <w:pStyle w:val="PlainText"/>
              <w:numPr>
                <w:ilvl w:val="0"/>
                <w:numId w:val="23"/>
              </w:numPr>
              <w:spacing w:line="240" w:lineRule="auto"/>
              <w:rPr>
                <w:rFonts w:ascii="Arial" w:hAnsi="Arial" w:cs="Arial"/>
                <w:szCs w:val="21"/>
              </w:rPr>
            </w:pPr>
            <w:r w:rsidRPr="00F4739C">
              <w:rPr>
                <w:rFonts w:ascii="Arial" w:hAnsi="Arial" w:cs="Arial"/>
                <w:szCs w:val="21"/>
              </w:rPr>
              <w:t>Bred and reared in captivity for scientific purposes.</w:t>
            </w:r>
          </w:p>
        </w:tc>
        <w:sdt>
          <w:sdtPr>
            <w:rPr>
              <w:rFonts w:ascii="Arial" w:hAnsi="Arial" w:cs="Arial"/>
              <w:szCs w:val="21"/>
            </w:rPr>
            <w:id w:val="-1602334483"/>
            <w:placeholder>
              <w:docPart w:val="2176C47EEA6E4FF4BFE0660FAB637057"/>
            </w:placeholder>
            <w:showingPlcHdr/>
            <w:dropDownList>
              <w:listItem w:value="Choose an item."/>
              <w:listItem w:displayText="Yes" w:value="Yes"/>
              <w:listItem w:displayText="No" w:value="No"/>
            </w:dropDownList>
          </w:sdtPr>
          <w:sdtEndPr/>
          <w:sdtContent>
            <w:tc>
              <w:tcPr>
                <w:tcW w:w="1843" w:type="dxa"/>
                <w:vAlign w:val="center"/>
              </w:tcPr>
              <w:p w14:paraId="5103956C" w14:textId="77777777" w:rsidR="00D87039" w:rsidRPr="00F4739C" w:rsidRDefault="00D87039" w:rsidP="00AF00F1">
                <w:pPr>
                  <w:pStyle w:val="PlainText"/>
                  <w:spacing w:line="240" w:lineRule="auto"/>
                  <w:jc w:val="center"/>
                  <w:rPr>
                    <w:rFonts w:ascii="Arial" w:hAnsi="Arial" w:cs="Arial"/>
                    <w:szCs w:val="21"/>
                  </w:rPr>
                </w:pPr>
                <w:r w:rsidRPr="00F4739C">
                  <w:rPr>
                    <w:rStyle w:val="PlaceholderText"/>
                    <w:rFonts w:ascii="Arial" w:hAnsi="Arial" w:cs="Arial"/>
                    <w:szCs w:val="21"/>
                  </w:rPr>
                  <w:t>Select</w:t>
                </w:r>
              </w:p>
            </w:tc>
          </w:sdtContent>
        </w:sdt>
      </w:tr>
      <w:tr w:rsidR="00D87039" w:rsidRPr="00F4739C" w14:paraId="1A90B624" w14:textId="77777777" w:rsidTr="7BE07EEE">
        <w:tc>
          <w:tcPr>
            <w:tcW w:w="8498" w:type="dxa"/>
            <w:vAlign w:val="center"/>
          </w:tcPr>
          <w:p w14:paraId="2DFFA0E1" w14:textId="77777777" w:rsidR="00D87039" w:rsidRPr="00F4739C" w:rsidRDefault="00D87039" w:rsidP="7392F832">
            <w:pPr>
              <w:pStyle w:val="PlainText"/>
              <w:numPr>
                <w:ilvl w:val="0"/>
                <w:numId w:val="23"/>
              </w:numPr>
              <w:spacing w:line="240" w:lineRule="auto"/>
              <w:rPr>
                <w:rFonts w:ascii="Arial" w:hAnsi="Arial" w:cs="Arial"/>
                <w:szCs w:val="21"/>
              </w:rPr>
            </w:pPr>
            <w:r w:rsidRPr="00F4739C">
              <w:rPr>
                <w:rFonts w:ascii="Arial" w:hAnsi="Arial" w:cs="Arial"/>
                <w:szCs w:val="21"/>
              </w:rPr>
              <w:t xml:space="preserve">Housed in tanks that meet or exceed the water surface areas allocations for all amphibians in the </w:t>
            </w:r>
            <w:hyperlink r:id="rId15">
              <w:r w:rsidRPr="00F4739C">
                <w:rPr>
                  <w:rStyle w:val="Hyperlink"/>
                  <w:rFonts w:ascii="Arial" w:hAnsi="Arial" w:cs="Arial"/>
                  <w:szCs w:val="21"/>
                </w:rPr>
                <w:t>UK Home Office Code of  Practice for the Housing and Care of Animals Bred, Supplied or Used for Scientific Purposes</w:t>
              </w:r>
            </w:hyperlink>
            <w:r w:rsidRPr="00F4739C">
              <w:rPr>
                <w:rStyle w:val="Hyperlink"/>
                <w:rFonts w:ascii="Arial" w:hAnsi="Arial" w:cs="Arial"/>
                <w:szCs w:val="21"/>
                <w:u w:val="none"/>
              </w:rPr>
              <w:t xml:space="preserve"> </w:t>
            </w:r>
            <w:r w:rsidRPr="00F4739C">
              <w:rPr>
                <w:rStyle w:val="Hyperlink"/>
                <w:rFonts w:ascii="Arial" w:hAnsi="Arial" w:cs="Arial"/>
                <w:color w:val="auto"/>
                <w:szCs w:val="21"/>
                <w:u w:val="none"/>
              </w:rPr>
              <w:t>(table 2-11-2).</w:t>
            </w:r>
          </w:p>
        </w:tc>
        <w:sdt>
          <w:sdtPr>
            <w:rPr>
              <w:rFonts w:ascii="Arial" w:hAnsi="Arial" w:cs="Arial"/>
              <w:szCs w:val="21"/>
            </w:rPr>
            <w:id w:val="-297537824"/>
            <w:placeholder>
              <w:docPart w:val="DAA1C722221F41D48E2CF5CD97BFDF1F"/>
            </w:placeholder>
            <w:showingPlcHdr/>
            <w:dropDownList>
              <w:listItem w:value="Choose an item."/>
              <w:listItem w:displayText="Yes" w:value="Yes"/>
              <w:listItem w:displayText="No" w:value="No"/>
            </w:dropDownList>
          </w:sdtPr>
          <w:sdtEndPr/>
          <w:sdtContent>
            <w:tc>
              <w:tcPr>
                <w:tcW w:w="1843" w:type="dxa"/>
                <w:vAlign w:val="center"/>
              </w:tcPr>
              <w:p w14:paraId="42CBABF5" w14:textId="77777777" w:rsidR="00D87039" w:rsidRPr="00F4739C" w:rsidRDefault="00D87039" w:rsidP="00AF00F1">
                <w:pPr>
                  <w:pStyle w:val="PlainText"/>
                  <w:spacing w:line="240" w:lineRule="auto"/>
                  <w:jc w:val="center"/>
                  <w:rPr>
                    <w:rFonts w:ascii="Arial" w:hAnsi="Arial" w:cs="Arial"/>
                    <w:szCs w:val="21"/>
                  </w:rPr>
                </w:pPr>
                <w:r w:rsidRPr="00F4739C">
                  <w:rPr>
                    <w:rStyle w:val="PlaceholderText"/>
                    <w:rFonts w:ascii="Arial" w:hAnsi="Arial" w:cs="Arial"/>
                    <w:szCs w:val="21"/>
                  </w:rPr>
                  <w:t>Select</w:t>
                </w:r>
              </w:p>
            </w:tc>
          </w:sdtContent>
        </w:sdt>
      </w:tr>
      <w:tr w:rsidR="00D87039" w:rsidRPr="00F4739C" w14:paraId="0873BBDB" w14:textId="77777777" w:rsidTr="7BE07EEE">
        <w:tc>
          <w:tcPr>
            <w:tcW w:w="8498" w:type="dxa"/>
            <w:vAlign w:val="center"/>
          </w:tcPr>
          <w:p w14:paraId="3CA83847" w14:textId="39335CD4" w:rsidR="00D87039" w:rsidRPr="00F4739C" w:rsidRDefault="00D87039" w:rsidP="7FC9AEAA">
            <w:pPr>
              <w:pStyle w:val="PlainText"/>
              <w:numPr>
                <w:ilvl w:val="0"/>
                <w:numId w:val="23"/>
              </w:numPr>
              <w:spacing w:line="240" w:lineRule="auto"/>
              <w:rPr>
                <w:rFonts w:ascii="Arial" w:hAnsi="Arial" w:cs="Arial"/>
                <w:szCs w:val="21"/>
              </w:rPr>
            </w:pPr>
            <w:r w:rsidRPr="00F4739C">
              <w:rPr>
                <w:rFonts w:ascii="Arial" w:hAnsi="Arial" w:cs="Arial"/>
                <w:szCs w:val="21"/>
              </w:rPr>
              <w:t>Housed in size-matched groups to promote feeding behaviour, reduce fear responses and minimise the risk of cannibalism.</w:t>
            </w:r>
          </w:p>
        </w:tc>
        <w:sdt>
          <w:sdtPr>
            <w:rPr>
              <w:rFonts w:ascii="Arial" w:hAnsi="Arial" w:cs="Arial"/>
              <w:szCs w:val="21"/>
            </w:rPr>
            <w:id w:val="780078820"/>
            <w:placeholder>
              <w:docPart w:val="3E51195DD7CD4E16AD1207A616273386"/>
            </w:placeholder>
            <w:showingPlcHdr/>
            <w:dropDownList>
              <w:listItem w:value="Choose an item."/>
              <w:listItem w:displayText="Yes" w:value="Yes"/>
              <w:listItem w:displayText="No" w:value="No"/>
            </w:dropDownList>
          </w:sdtPr>
          <w:sdtEndPr/>
          <w:sdtContent>
            <w:tc>
              <w:tcPr>
                <w:tcW w:w="1843" w:type="dxa"/>
                <w:vAlign w:val="center"/>
              </w:tcPr>
              <w:p w14:paraId="1C83D449" w14:textId="77777777" w:rsidR="00D87039" w:rsidRPr="00F4739C" w:rsidRDefault="00D87039" w:rsidP="00AF00F1">
                <w:pPr>
                  <w:pStyle w:val="PlainText"/>
                  <w:spacing w:line="240" w:lineRule="auto"/>
                  <w:jc w:val="center"/>
                  <w:rPr>
                    <w:rFonts w:ascii="Arial" w:hAnsi="Arial" w:cs="Arial"/>
                    <w:szCs w:val="21"/>
                  </w:rPr>
                </w:pPr>
                <w:r w:rsidRPr="00F4739C">
                  <w:rPr>
                    <w:rStyle w:val="PlaceholderText"/>
                    <w:rFonts w:ascii="Arial" w:hAnsi="Arial" w:cs="Arial"/>
                    <w:szCs w:val="21"/>
                  </w:rPr>
                  <w:t>Select</w:t>
                </w:r>
              </w:p>
            </w:tc>
          </w:sdtContent>
        </w:sdt>
      </w:tr>
      <w:tr w:rsidR="00D87039" w:rsidRPr="00F4739C" w14:paraId="30DAC151" w14:textId="77777777" w:rsidTr="7BE07EEE">
        <w:tc>
          <w:tcPr>
            <w:tcW w:w="8498" w:type="dxa"/>
            <w:vAlign w:val="center"/>
          </w:tcPr>
          <w:p w14:paraId="5AFA7109" w14:textId="4A63FAD7" w:rsidR="006049CD" w:rsidRPr="00F4739C" w:rsidRDefault="00D87039" w:rsidP="006049CD">
            <w:pPr>
              <w:pStyle w:val="PlainText"/>
              <w:numPr>
                <w:ilvl w:val="0"/>
                <w:numId w:val="23"/>
              </w:numPr>
              <w:spacing w:line="240" w:lineRule="auto"/>
              <w:rPr>
                <w:rFonts w:ascii="Arial" w:hAnsi="Arial" w:cs="Arial"/>
                <w:szCs w:val="21"/>
              </w:rPr>
            </w:pPr>
            <w:r w:rsidRPr="00F4739C">
              <w:rPr>
                <w:rFonts w:ascii="Arial" w:hAnsi="Arial" w:cs="Arial"/>
                <w:szCs w:val="21"/>
              </w:rPr>
              <w:t xml:space="preserve">Maintained in water with parameters falling within the bounds of the following ranges, </w:t>
            </w:r>
            <w:r w:rsidRPr="00F4739C">
              <w:rPr>
                <w:rFonts w:ascii="Arial" w:hAnsi="Arial" w:cs="Arial"/>
                <w:i/>
                <w:iCs/>
                <w:szCs w:val="21"/>
              </w:rPr>
              <w:t>Xenopus laevis</w:t>
            </w:r>
            <w:r w:rsidRPr="00F4739C">
              <w:rPr>
                <w:rFonts w:ascii="Arial" w:hAnsi="Arial" w:cs="Arial"/>
                <w:szCs w:val="21"/>
              </w:rPr>
              <w:t>: 17-20</w:t>
            </w:r>
            <w:r w:rsidRPr="00F4739C">
              <w:rPr>
                <w:rFonts w:ascii="Arial" w:hAnsi="Arial" w:cs="Arial"/>
                <w:szCs w:val="21"/>
                <w:vertAlign w:val="superscript"/>
              </w:rPr>
              <w:t>o</w:t>
            </w:r>
            <w:r w:rsidRPr="00F4739C">
              <w:rPr>
                <w:rFonts w:ascii="Arial" w:hAnsi="Arial" w:cs="Arial"/>
                <w:szCs w:val="21"/>
              </w:rPr>
              <w:t>C; pH 7.5-9; conductivity 1500-1600 µS</w:t>
            </w:r>
            <w:r w:rsidR="00610D9A" w:rsidRPr="00F4739C">
              <w:rPr>
                <w:rFonts w:ascii="Arial" w:hAnsi="Arial" w:cs="Arial"/>
                <w:szCs w:val="21"/>
              </w:rPr>
              <w:t>; NO</w:t>
            </w:r>
            <w:r w:rsidR="00610D9A" w:rsidRPr="00F4739C">
              <w:rPr>
                <w:rFonts w:ascii="Arial" w:hAnsi="Arial" w:cs="Arial"/>
                <w:szCs w:val="21"/>
                <w:vertAlign w:val="subscript"/>
              </w:rPr>
              <w:t>2</w:t>
            </w:r>
            <w:r w:rsidR="00610D9A" w:rsidRPr="00F4739C">
              <w:rPr>
                <w:rFonts w:ascii="Arial" w:hAnsi="Arial" w:cs="Arial"/>
                <w:szCs w:val="21"/>
              </w:rPr>
              <w:t xml:space="preserve"> &lt;1 mg/l; NO</w:t>
            </w:r>
            <w:r w:rsidR="00610D9A" w:rsidRPr="00F4739C">
              <w:rPr>
                <w:rFonts w:ascii="Arial" w:hAnsi="Arial" w:cs="Arial"/>
                <w:szCs w:val="21"/>
                <w:vertAlign w:val="subscript"/>
              </w:rPr>
              <w:t>3</w:t>
            </w:r>
            <w:r w:rsidR="00610D9A" w:rsidRPr="00F4739C">
              <w:rPr>
                <w:rFonts w:ascii="Arial" w:hAnsi="Arial" w:cs="Arial"/>
                <w:szCs w:val="21"/>
              </w:rPr>
              <w:t xml:space="preserve"> &lt; 0 mg/l; NH</w:t>
            </w:r>
            <w:r w:rsidR="00610D9A" w:rsidRPr="00F4739C">
              <w:rPr>
                <w:rFonts w:ascii="Arial" w:hAnsi="Arial" w:cs="Arial"/>
                <w:szCs w:val="21"/>
                <w:vertAlign w:val="subscript"/>
              </w:rPr>
              <w:t>3</w:t>
            </w:r>
            <w:r w:rsidR="00610D9A" w:rsidRPr="00F4739C">
              <w:rPr>
                <w:rFonts w:ascii="Arial" w:hAnsi="Arial" w:cs="Arial"/>
                <w:szCs w:val="21"/>
              </w:rPr>
              <w:t xml:space="preserve"> &lt; 0.03 mg/l.</w:t>
            </w:r>
            <w:r w:rsidRPr="00F4739C">
              <w:rPr>
                <w:rFonts w:ascii="Arial" w:hAnsi="Arial" w:cs="Arial"/>
                <w:szCs w:val="21"/>
              </w:rPr>
              <w:t xml:space="preserve"> </w:t>
            </w:r>
            <w:r w:rsidRPr="00F4739C">
              <w:rPr>
                <w:rFonts w:ascii="Arial" w:hAnsi="Arial" w:cs="Arial"/>
                <w:i/>
                <w:iCs/>
                <w:szCs w:val="21"/>
              </w:rPr>
              <w:t>Xenopus tropicalis</w:t>
            </w:r>
            <w:r w:rsidRPr="00F4739C">
              <w:rPr>
                <w:rFonts w:ascii="Arial" w:hAnsi="Arial" w:cs="Arial"/>
                <w:szCs w:val="21"/>
              </w:rPr>
              <w:t>: 24 - 27</w:t>
            </w:r>
            <w:r w:rsidRPr="00F4739C">
              <w:rPr>
                <w:rFonts w:ascii="Arial" w:hAnsi="Arial" w:cs="Arial"/>
                <w:szCs w:val="21"/>
                <w:vertAlign w:val="superscript"/>
              </w:rPr>
              <w:t>o</w:t>
            </w:r>
            <w:r w:rsidRPr="00F4739C">
              <w:rPr>
                <w:rFonts w:ascii="Arial" w:hAnsi="Arial" w:cs="Arial"/>
                <w:szCs w:val="21"/>
              </w:rPr>
              <w:t>C; pH of 7.5-9; conductivity 700-900 µS</w:t>
            </w:r>
            <w:r w:rsidR="00034A0A" w:rsidRPr="00F4739C">
              <w:rPr>
                <w:rFonts w:ascii="Arial" w:hAnsi="Arial" w:cs="Arial"/>
                <w:szCs w:val="21"/>
              </w:rPr>
              <w:t xml:space="preserve">; </w:t>
            </w:r>
            <w:r w:rsidR="002038EE" w:rsidRPr="00F4739C">
              <w:rPr>
                <w:rFonts w:ascii="Arial" w:hAnsi="Arial" w:cs="Arial"/>
                <w:szCs w:val="21"/>
              </w:rPr>
              <w:t>NO</w:t>
            </w:r>
            <w:r w:rsidR="002038EE" w:rsidRPr="00F4739C">
              <w:rPr>
                <w:rFonts w:ascii="Arial" w:hAnsi="Arial" w:cs="Arial"/>
                <w:szCs w:val="21"/>
                <w:vertAlign w:val="subscript"/>
              </w:rPr>
              <w:t>2</w:t>
            </w:r>
            <w:r w:rsidR="002038EE" w:rsidRPr="00F4739C">
              <w:rPr>
                <w:rFonts w:ascii="Arial" w:hAnsi="Arial" w:cs="Arial"/>
                <w:szCs w:val="21"/>
              </w:rPr>
              <w:t xml:space="preserve"> &lt;1 mg/l</w:t>
            </w:r>
            <w:r w:rsidR="009D53F6" w:rsidRPr="00F4739C">
              <w:rPr>
                <w:rFonts w:ascii="Arial" w:hAnsi="Arial" w:cs="Arial"/>
                <w:szCs w:val="21"/>
              </w:rPr>
              <w:t>; NO</w:t>
            </w:r>
            <w:r w:rsidR="009D53F6" w:rsidRPr="00F4739C">
              <w:rPr>
                <w:rFonts w:ascii="Arial" w:hAnsi="Arial" w:cs="Arial"/>
                <w:szCs w:val="21"/>
                <w:vertAlign w:val="subscript"/>
              </w:rPr>
              <w:t>3</w:t>
            </w:r>
            <w:r w:rsidR="009D53F6" w:rsidRPr="00F4739C">
              <w:rPr>
                <w:rFonts w:ascii="Arial" w:hAnsi="Arial" w:cs="Arial"/>
                <w:szCs w:val="21"/>
              </w:rPr>
              <w:t xml:space="preserve"> &lt; 0 mg/l; NH</w:t>
            </w:r>
            <w:r w:rsidR="009D53F6" w:rsidRPr="00F4739C">
              <w:rPr>
                <w:rFonts w:ascii="Arial" w:hAnsi="Arial" w:cs="Arial"/>
                <w:szCs w:val="21"/>
                <w:vertAlign w:val="subscript"/>
              </w:rPr>
              <w:t>3</w:t>
            </w:r>
            <w:r w:rsidR="00FC3376" w:rsidRPr="00F4739C">
              <w:rPr>
                <w:rFonts w:ascii="Arial" w:hAnsi="Arial" w:cs="Arial"/>
                <w:szCs w:val="21"/>
              </w:rPr>
              <w:t xml:space="preserve"> &lt; 0.03 mg/l.</w:t>
            </w:r>
          </w:p>
        </w:tc>
        <w:sdt>
          <w:sdtPr>
            <w:rPr>
              <w:rFonts w:ascii="Arial" w:hAnsi="Arial" w:cs="Arial"/>
              <w:szCs w:val="21"/>
            </w:rPr>
            <w:id w:val="520291137"/>
            <w:placeholder>
              <w:docPart w:val="9ECB2C34B4AE4823BF3AC420821743AD"/>
            </w:placeholder>
            <w:showingPlcHdr/>
            <w:dropDownList>
              <w:listItem w:value="Choose an item."/>
              <w:listItem w:displayText="Yes" w:value="Yes"/>
              <w:listItem w:displayText="No" w:value="No"/>
            </w:dropDownList>
          </w:sdtPr>
          <w:sdtEndPr/>
          <w:sdtContent>
            <w:tc>
              <w:tcPr>
                <w:tcW w:w="1843" w:type="dxa"/>
                <w:vAlign w:val="center"/>
              </w:tcPr>
              <w:p w14:paraId="54CF541D" w14:textId="77777777" w:rsidR="00D87039" w:rsidRPr="00F4739C" w:rsidRDefault="00D87039" w:rsidP="00AF00F1">
                <w:pPr>
                  <w:pStyle w:val="PlainText"/>
                  <w:spacing w:line="240" w:lineRule="auto"/>
                  <w:jc w:val="center"/>
                  <w:rPr>
                    <w:rFonts w:ascii="Arial" w:hAnsi="Arial" w:cs="Arial"/>
                    <w:szCs w:val="21"/>
                  </w:rPr>
                </w:pPr>
                <w:r w:rsidRPr="00F4739C">
                  <w:rPr>
                    <w:rStyle w:val="PlaceholderText"/>
                    <w:rFonts w:ascii="Arial" w:hAnsi="Arial" w:cs="Arial"/>
                    <w:szCs w:val="21"/>
                  </w:rPr>
                  <w:t>Select</w:t>
                </w:r>
              </w:p>
            </w:tc>
          </w:sdtContent>
        </w:sdt>
      </w:tr>
      <w:tr w:rsidR="00D87039" w:rsidRPr="00F4739C" w14:paraId="5B938914" w14:textId="77777777" w:rsidTr="7BE07EEE">
        <w:tc>
          <w:tcPr>
            <w:tcW w:w="8498" w:type="dxa"/>
            <w:vAlign w:val="center"/>
          </w:tcPr>
          <w:p w14:paraId="5336FFAA" w14:textId="77777777" w:rsidR="00D87039" w:rsidRPr="00F4739C" w:rsidRDefault="00D87039" w:rsidP="00AF00F1">
            <w:pPr>
              <w:pStyle w:val="PlainText"/>
              <w:numPr>
                <w:ilvl w:val="0"/>
                <w:numId w:val="23"/>
              </w:numPr>
              <w:spacing w:line="240" w:lineRule="auto"/>
              <w:rPr>
                <w:rFonts w:ascii="Arial" w:hAnsi="Arial" w:cs="Arial"/>
                <w:szCs w:val="21"/>
              </w:rPr>
            </w:pPr>
            <w:r w:rsidRPr="00F4739C">
              <w:rPr>
                <w:rFonts w:ascii="Arial" w:hAnsi="Arial" w:cs="Arial"/>
                <w:szCs w:val="21"/>
              </w:rPr>
              <w:t>Maintained in stable environmental conditions and gradually acclimated to changes in water temperature and/or quality. Contingency plans are in place for maintaining stable environmental conditions in case of system breakdown or loss of power. Water is cleaned or replaced at appropriate intervals using methods designed to minimise disturbance to the frogs.</w:t>
            </w:r>
          </w:p>
        </w:tc>
        <w:sdt>
          <w:sdtPr>
            <w:rPr>
              <w:rFonts w:ascii="Arial" w:hAnsi="Arial" w:cs="Arial"/>
              <w:szCs w:val="21"/>
            </w:rPr>
            <w:id w:val="-1449546999"/>
            <w:placeholder>
              <w:docPart w:val="CCCFDEDB37254F31B0B86836CC25F276"/>
            </w:placeholder>
            <w:showingPlcHdr/>
            <w:dropDownList>
              <w:listItem w:value="Choose an item."/>
              <w:listItem w:displayText="Yes" w:value="Yes"/>
              <w:listItem w:displayText="No" w:value="No"/>
            </w:dropDownList>
          </w:sdtPr>
          <w:sdtEndPr/>
          <w:sdtContent>
            <w:tc>
              <w:tcPr>
                <w:tcW w:w="1843" w:type="dxa"/>
                <w:vAlign w:val="center"/>
              </w:tcPr>
              <w:p w14:paraId="7FFB0248" w14:textId="77777777" w:rsidR="00D87039" w:rsidRPr="00F4739C" w:rsidRDefault="00D87039" w:rsidP="00AF00F1">
                <w:pPr>
                  <w:pStyle w:val="PlainText"/>
                  <w:spacing w:line="240" w:lineRule="auto"/>
                  <w:jc w:val="center"/>
                  <w:rPr>
                    <w:rFonts w:ascii="Arial" w:hAnsi="Arial" w:cs="Arial"/>
                    <w:szCs w:val="21"/>
                  </w:rPr>
                </w:pPr>
                <w:r w:rsidRPr="00F4739C">
                  <w:rPr>
                    <w:rStyle w:val="PlaceholderText"/>
                    <w:rFonts w:ascii="Arial" w:hAnsi="Arial" w:cs="Arial"/>
                    <w:szCs w:val="21"/>
                  </w:rPr>
                  <w:t>Select</w:t>
                </w:r>
              </w:p>
            </w:tc>
          </w:sdtContent>
        </w:sdt>
      </w:tr>
      <w:tr w:rsidR="00D87039" w:rsidRPr="00F4739C" w14:paraId="739F41F3" w14:textId="77777777" w:rsidTr="7BE07EEE">
        <w:tc>
          <w:tcPr>
            <w:tcW w:w="8498" w:type="dxa"/>
            <w:vAlign w:val="center"/>
          </w:tcPr>
          <w:p w14:paraId="45FEA719" w14:textId="2DDAC68F" w:rsidR="00D87039" w:rsidRPr="00F4739C" w:rsidRDefault="00D87039" w:rsidP="7BE07EEE">
            <w:pPr>
              <w:pStyle w:val="PlainText"/>
              <w:numPr>
                <w:ilvl w:val="0"/>
                <w:numId w:val="23"/>
              </w:numPr>
              <w:spacing w:line="240" w:lineRule="auto"/>
              <w:rPr>
                <w:rFonts w:ascii="Arial" w:hAnsi="Arial" w:cs="Arial"/>
                <w:szCs w:val="21"/>
              </w:rPr>
            </w:pPr>
            <w:r w:rsidRPr="00F4739C">
              <w:rPr>
                <w:rFonts w:ascii="Arial" w:hAnsi="Arial" w:cs="Arial"/>
                <w:szCs w:val="21"/>
              </w:rPr>
              <w:t xml:space="preserve">Provided </w:t>
            </w:r>
            <w:r w:rsidR="038FEED1" w:rsidRPr="00F4739C">
              <w:rPr>
                <w:rFonts w:ascii="Arial" w:hAnsi="Arial" w:cs="Arial"/>
                <w:szCs w:val="21"/>
              </w:rPr>
              <w:t>with food as appropriate for the species and life stage</w:t>
            </w:r>
            <w:r w:rsidR="008775E6" w:rsidRPr="00F4739C">
              <w:rPr>
                <w:rFonts w:ascii="Arial" w:hAnsi="Arial" w:cs="Arial"/>
                <w:szCs w:val="21"/>
              </w:rPr>
              <w:t xml:space="preserve"> (</w:t>
            </w:r>
            <w:r w:rsidR="00C77348" w:rsidRPr="00F4739C">
              <w:rPr>
                <w:rFonts w:ascii="Arial" w:hAnsi="Arial" w:cs="Arial"/>
                <w:szCs w:val="21"/>
              </w:rPr>
              <w:t xml:space="preserve">see guidance from the </w:t>
            </w:r>
            <w:hyperlink r:id="rId16" w:history="1">
              <w:r w:rsidR="00C77348" w:rsidRPr="00F4739C">
                <w:rPr>
                  <w:rStyle w:val="Hyperlink"/>
                  <w:rFonts w:ascii="Arial" w:hAnsi="Arial" w:cs="Arial"/>
                  <w:szCs w:val="21"/>
                </w:rPr>
                <w:t xml:space="preserve">European </w:t>
              </w:r>
              <w:r w:rsidR="00C77348" w:rsidRPr="00F4739C">
                <w:rPr>
                  <w:rStyle w:val="Hyperlink"/>
                  <w:rFonts w:ascii="Arial" w:hAnsi="Arial" w:cs="Arial"/>
                  <w:i/>
                  <w:iCs/>
                  <w:szCs w:val="21"/>
                </w:rPr>
                <w:t xml:space="preserve">Xenopus </w:t>
              </w:r>
              <w:r w:rsidR="00C77348" w:rsidRPr="00F4739C">
                <w:rPr>
                  <w:rStyle w:val="Hyperlink"/>
                  <w:rFonts w:ascii="Arial" w:hAnsi="Arial" w:cs="Arial"/>
                  <w:szCs w:val="21"/>
                </w:rPr>
                <w:t>Resource Centre</w:t>
              </w:r>
            </w:hyperlink>
            <w:r w:rsidR="00C77348" w:rsidRPr="00F4739C">
              <w:rPr>
                <w:rFonts w:ascii="Arial" w:hAnsi="Arial" w:cs="Arial"/>
                <w:szCs w:val="21"/>
              </w:rPr>
              <w:t>)</w:t>
            </w:r>
          </w:p>
        </w:tc>
        <w:sdt>
          <w:sdtPr>
            <w:rPr>
              <w:rFonts w:ascii="Arial" w:hAnsi="Arial" w:cs="Arial"/>
              <w:szCs w:val="21"/>
            </w:rPr>
            <w:id w:val="796341094"/>
            <w:placeholder>
              <w:docPart w:val="B26CF85281BB4A2E885CADB003AFA2B8"/>
            </w:placeholder>
            <w:showingPlcHdr/>
            <w:dropDownList>
              <w:listItem w:value="Choose an item."/>
              <w:listItem w:displayText="Yes" w:value="Yes"/>
              <w:listItem w:displayText="No" w:value="No"/>
            </w:dropDownList>
          </w:sdtPr>
          <w:sdtEndPr/>
          <w:sdtContent>
            <w:tc>
              <w:tcPr>
                <w:tcW w:w="1843" w:type="dxa"/>
                <w:vAlign w:val="center"/>
              </w:tcPr>
              <w:p w14:paraId="555D33F6" w14:textId="77777777" w:rsidR="00D87039" w:rsidRPr="00F4739C" w:rsidRDefault="00D87039" w:rsidP="00AF00F1">
                <w:pPr>
                  <w:pStyle w:val="PlainText"/>
                  <w:spacing w:line="240" w:lineRule="auto"/>
                  <w:jc w:val="center"/>
                  <w:rPr>
                    <w:rFonts w:ascii="Arial" w:hAnsi="Arial" w:cs="Arial"/>
                    <w:szCs w:val="21"/>
                  </w:rPr>
                </w:pPr>
                <w:r w:rsidRPr="00F4739C">
                  <w:rPr>
                    <w:rStyle w:val="PlaceholderText"/>
                    <w:rFonts w:ascii="Arial" w:hAnsi="Arial" w:cs="Arial"/>
                    <w:szCs w:val="21"/>
                  </w:rPr>
                  <w:t>Select</w:t>
                </w:r>
              </w:p>
            </w:tc>
          </w:sdtContent>
        </w:sdt>
      </w:tr>
      <w:tr w:rsidR="7BE07EEE" w:rsidRPr="00F4739C" w14:paraId="24A05B38" w14:textId="77777777" w:rsidTr="7BE07EEE">
        <w:trPr>
          <w:trHeight w:val="300"/>
        </w:trPr>
        <w:tc>
          <w:tcPr>
            <w:tcW w:w="8498" w:type="dxa"/>
            <w:vAlign w:val="center"/>
          </w:tcPr>
          <w:p w14:paraId="14A530E9" w14:textId="31DB935F" w:rsidR="09EB4BCE" w:rsidRPr="00F4739C" w:rsidRDefault="09EB4BCE" w:rsidP="7BE07EEE">
            <w:pPr>
              <w:pStyle w:val="PlainText"/>
              <w:numPr>
                <w:ilvl w:val="0"/>
                <w:numId w:val="23"/>
              </w:numPr>
              <w:spacing w:line="240" w:lineRule="auto"/>
              <w:rPr>
                <w:rFonts w:ascii="Arial" w:hAnsi="Arial" w:cs="Arial"/>
                <w:szCs w:val="21"/>
              </w:rPr>
            </w:pPr>
            <w:r w:rsidRPr="00F4739C">
              <w:rPr>
                <w:rFonts w:ascii="Arial" w:hAnsi="Arial" w:cs="Arial"/>
                <w:szCs w:val="21"/>
              </w:rPr>
              <w:lastRenderedPageBreak/>
              <w:t>Provided with a refuge within the tank (e.g. PVC or ceramic tubes).</w:t>
            </w:r>
          </w:p>
        </w:tc>
        <w:tc>
          <w:tcPr>
            <w:tcW w:w="1843" w:type="dxa"/>
            <w:vAlign w:val="center"/>
          </w:tcPr>
          <w:sdt>
            <w:sdtPr>
              <w:rPr>
                <w:rFonts w:ascii="Arial" w:hAnsi="Arial" w:cs="Arial"/>
                <w:szCs w:val="21"/>
              </w:rPr>
              <w:id w:val="1109633533"/>
              <w:placeholder>
                <w:docPart w:val="28A86C3C35F6491690AD6A03C2010E0A"/>
              </w:placeholder>
              <w:showingPlcHdr/>
              <w:dropDownList>
                <w:listItem w:value="Choose an item."/>
                <w:listItem w:displayText="Yes" w:value="Yes"/>
                <w:listItem w:displayText="No" w:value="No"/>
              </w:dropDownList>
            </w:sdtPr>
            <w:sdtEndPr/>
            <w:sdtContent>
              <w:p w14:paraId="3649410D" w14:textId="00BACA9C" w:rsidR="09EB4BCE" w:rsidRPr="00F4739C" w:rsidRDefault="09EB4BCE" w:rsidP="7BE07EEE">
                <w:pPr>
                  <w:pStyle w:val="PlainText"/>
                  <w:spacing w:line="240" w:lineRule="auto"/>
                  <w:jc w:val="center"/>
                  <w:rPr>
                    <w:rFonts w:ascii="Arial" w:hAnsi="Arial" w:cs="Arial"/>
                    <w:szCs w:val="21"/>
                  </w:rPr>
                </w:pPr>
                <w:r w:rsidRPr="00F4739C">
                  <w:rPr>
                    <w:rStyle w:val="PlaceholderText"/>
                    <w:rFonts w:ascii="Arial" w:hAnsi="Arial" w:cs="Arial"/>
                    <w:szCs w:val="21"/>
                  </w:rPr>
                  <w:t>Select</w:t>
                </w:r>
              </w:p>
            </w:sdtContent>
          </w:sdt>
        </w:tc>
      </w:tr>
      <w:tr w:rsidR="00D87039" w:rsidRPr="00F4739C" w14:paraId="677984C6" w14:textId="77777777" w:rsidTr="7BE07EEE">
        <w:tc>
          <w:tcPr>
            <w:tcW w:w="8498" w:type="dxa"/>
            <w:vAlign w:val="center"/>
          </w:tcPr>
          <w:p w14:paraId="3FB20276" w14:textId="77777777" w:rsidR="00D87039" w:rsidRPr="00F4739C" w:rsidRDefault="00D87039" w:rsidP="00AF00F1">
            <w:pPr>
              <w:pStyle w:val="ListParagraph"/>
              <w:numPr>
                <w:ilvl w:val="0"/>
                <w:numId w:val="23"/>
              </w:numPr>
              <w:spacing w:line="240" w:lineRule="auto"/>
              <w:contextualSpacing w:val="0"/>
              <w:rPr>
                <w:szCs w:val="21"/>
              </w:rPr>
            </w:pPr>
            <w:r w:rsidRPr="00F4739C">
              <w:rPr>
                <w:szCs w:val="21"/>
              </w:rPr>
              <w:t xml:space="preserve">Maintained under an appropriate day/night light cycle with a light source that includes wavelengths within the UV spectrum. </w:t>
            </w:r>
          </w:p>
        </w:tc>
        <w:sdt>
          <w:sdtPr>
            <w:rPr>
              <w:rFonts w:ascii="Arial" w:hAnsi="Arial" w:cs="Arial"/>
              <w:szCs w:val="21"/>
            </w:rPr>
            <w:id w:val="-677196637"/>
            <w:placeholder>
              <w:docPart w:val="296A6011F947413196C0BF5A4E03A6A0"/>
            </w:placeholder>
            <w:showingPlcHdr/>
            <w:dropDownList>
              <w:listItem w:value="Choose an item."/>
              <w:listItem w:displayText="Yes" w:value="Yes"/>
              <w:listItem w:displayText="No" w:value="No"/>
            </w:dropDownList>
          </w:sdtPr>
          <w:sdtEndPr/>
          <w:sdtContent>
            <w:tc>
              <w:tcPr>
                <w:tcW w:w="1843" w:type="dxa"/>
                <w:vAlign w:val="center"/>
              </w:tcPr>
              <w:p w14:paraId="2B153406" w14:textId="77777777" w:rsidR="00D87039" w:rsidRPr="00F4739C" w:rsidRDefault="00D87039" w:rsidP="00AF00F1">
                <w:pPr>
                  <w:pStyle w:val="PlainText"/>
                  <w:spacing w:line="240" w:lineRule="auto"/>
                  <w:jc w:val="center"/>
                  <w:rPr>
                    <w:rFonts w:ascii="Arial" w:hAnsi="Arial" w:cs="Arial"/>
                    <w:szCs w:val="21"/>
                  </w:rPr>
                </w:pPr>
                <w:r w:rsidRPr="00F4739C">
                  <w:rPr>
                    <w:rStyle w:val="PlaceholderText"/>
                    <w:rFonts w:ascii="Arial" w:hAnsi="Arial" w:cs="Arial"/>
                    <w:szCs w:val="21"/>
                  </w:rPr>
                  <w:t>Select</w:t>
                </w:r>
              </w:p>
            </w:tc>
          </w:sdtContent>
        </w:sdt>
      </w:tr>
      <w:tr w:rsidR="00D87039" w:rsidRPr="00F4739C" w14:paraId="7081B324" w14:textId="77777777" w:rsidTr="7BE07EEE">
        <w:tc>
          <w:tcPr>
            <w:tcW w:w="8498" w:type="dxa"/>
            <w:vAlign w:val="center"/>
          </w:tcPr>
          <w:p w14:paraId="3BE77B6B" w14:textId="77777777" w:rsidR="00D87039" w:rsidRPr="00F4739C" w:rsidRDefault="00D87039" w:rsidP="00AF00F1">
            <w:pPr>
              <w:pStyle w:val="PlainText"/>
              <w:numPr>
                <w:ilvl w:val="0"/>
                <w:numId w:val="23"/>
              </w:numPr>
              <w:spacing w:line="240" w:lineRule="auto"/>
              <w:rPr>
                <w:rFonts w:ascii="Arial" w:hAnsi="Arial" w:cs="Arial"/>
                <w:szCs w:val="21"/>
              </w:rPr>
            </w:pPr>
            <w:r w:rsidRPr="00F4739C">
              <w:rPr>
                <w:rFonts w:ascii="Arial" w:hAnsi="Arial" w:cs="Arial"/>
                <w:szCs w:val="21"/>
              </w:rPr>
              <w:t xml:space="preserve">Managed with appropriate biosecurity protocols including </w:t>
            </w:r>
            <w:proofErr w:type="gramStart"/>
            <w:r w:rsidRPr="00F4739C">
              <w:rPr>
                <w:rFonts w:ascii="Arial" w:hAnsi="Arial" w:cs="Arial"/>
                <w:szCs w:val="21"/>
              </w:rPr>
              <w:t>all of</w:t>
            </w:r>
            <w:proofErr w:type="gramEnd"/>
            <w:r w:rsidRPr="00F4739C">
              <w:rPr>
                <w:rFonts w:ascii="Arial" w:hAnsi="Arial" w:cs="Arial"/>
                <w:szCs w:val="21"/>
              </w:rPr>
              <w:t xml:space="preserve"> the following: a) a quarantine system and health screening policy; b) hand nets designated to specific tanks/racks and sanitised between uses; c) a filtration system that includes a UV steriliser.</w:t>
            </w:r>
          </w:p>
        </w:tc>
        <w:sdt>
          <w:sdtPr>
            <w:rPr>
              <w:rFonts w:ascii="Arial" w:hAnsi="Arial" w:cs="Arial"/>
              <w:szCs w:val="21"/>
            </w:rPr>
            <w:id w:val="696744287"/>
            <w:placeholder>
              <w:docPart w:val="188CAC3AC8084A70BF6964D9E9802C47"/>
            </w:placeholder>
            <w:showingPlcHdr/>
            <w:dropDownList>
              <w:listItem w:value="Choose an item."/>
              <w:listItem w:displayText="Yes" w:value="Yes"/>
              <w:listItem w:displayText="No" w:value="No"/>
            </w:dropDownList>
          </w:sdtPr>
          <w:sdtEndPr/>
          <w:sdtContent>
            <w:tc>
              <w:tcPr>
                <w:tcW w:w="1843" w:type="dxa"/>
                <w:vAlign w:val="center"/>
              </w:tcPr>
              <w:p w14:paraId="3A768965" w14:textId="77777777" w:rsidR="00D87039" w:rsidRPr="00F4739C" w:rsidRDefault="00D87039" w:rsidP="00AF00F1">
                <w:pPr>
                  <w:pStyle w:val="PlainText"/>
                  <w:spacing w:line="240" w:lineRule="auto"/>
                  <w:jc w:val="center"/>
                  <w:rPr>
                    <w:rFonts w:ascii="Arial" w:hAnsi="Arial" w:cs="Arial"/>
                    <w:szCs w:val="21"/>
                  </w:rPr>
                </w:pPr>
                <w:r w:rsidRPr="00F4739C">
                  <w:rPr>
                    <w:rStyle w:val="PlaceholderText"/>
                    <w:rFonts w:ascii="Arial" w:hAnsi="Arial" w:cs="Arial"/>
                    <w:szCs w:val="21"/>
                  </w:rPr>
                  <w:t>Select</w:t>
                </w:r>
              </w:p>
            </w:tc>
          </w:sdtContent>
        </w:sdt>
      </w:tr>
      <w:tr w:rsidR="00D87039" w:rsidRPr="00F4739C" w14:paraId="51C9DC11" w14:textId="77777777" w:rsidTr="7BE07EEE">
        <w:tc>
          <w:tcPr>
            <w:tcW w:w="8498" w:type="dxa"/>
            <w:vAlign w:val="center"/>
          </w:tcPr>
          <w:p w14:paraId="3AC268E9" w14:textId="5911A850" w:rsidR="00D87039" w:rsidRPr="00F4739C" w:rsidRDefault="00D87039" w:rsidP="00AF00F1">
            <w:pPr>
              <w:pStyle w:val="PlainText"/>
              <w:numPr>
                <w:ilvl w:val="0"/>
                <w:numId w:val="23"/>
              </w:numPr>
              <w:spacing w:line="240" w:lineRule="auto"/>
              <w:rPr>
                <w:rFonts w:ascii="Arial" w:hAnsi="Arial" w:cs="Arial"/>
                <w:szCs w:val="21"/>
              </w:rPr>
            </w:pPr>
            <w:r w:rsidRPr="00F4739C">
              <w:rPr>
                <w:rFonts w:ascii="Arial" w:hAnsi="Arial" w:cs="Arial"/>
                <w:szCs w:val="21"/>
              </w:rPr>
              <w:t>Handled with non-powdered plastic or latex gloves.</w:t>
            </w:r>
          </w:p>
        </w:tc>
        <w:sdt>
          <w:sdtPr>
            <w:rPr>
              <w:rFonts w:ascii="Arial" w:hAnsi="Arial" w:cs="Arial"/>
              <w:szCs w:val="21"/>
            </w:rPr>
            <w:id w:val="-214431973"/>
            <w:placeholder>
              <w:docPart w:val="8804DFF522EA49BC93282FBA986FC955"/>
            </w:placeholder>
            <w:showingPlcHdr/>
            <w:dropDownList>
              <w:listItem w:value="Choose an item."/>
              <w:listItem w:displayText="Yes" w:value="Yes"/>
              <w:listItem w:displayText="No" w:value="No"/>
            </w:dropDownList>
          </w:sdtPr>
          <w:sdtEndPr/>
          <w:sdtContent>
            <w:tc>
              <w:tcPr>
                <w:tcW w:w="1843" w:type="dxa"/>
                <w:vAlign w:val="center"/>
              </w:tcPr>
              <w:p w14:paraId="4F3F7DCC" w14:textId="77777777" w:rsidR="00D87039" w:rsidRPr="00F4739C" w:rsidRDefault="00D87039" w:rsidP="00AF00F1">
                <w:pPr>
                  <w:pStyle w:val="PlainText"/>
                  <w:spacing w:line="240" w:lineRule="auto"/>
                  <w:jc w:val="center"/>
                  <w:rPr>
                    <w:rFonts w:ascii="Arial" w:hAnsi="Arial" w:cs="Arial"/>
                    <w:szCs w:val="21"/>
                  </w:rPr>
                </w:pPr>
                <w:r w:rsidRPr="00F4739C">
                  <w:rPr>
                    <w:rStyle w:val="PlaceholderText"/>
                    <w:rFonts w:ascii="Arial" w:hAnsi="Arial" w:cs="Arial"/>
                    <w:szCs w:val="21"/>
                  </w:rPr>
                  <w:t>Select</w:t>
                </w:r>
              </w:p>
            </w:tc>
          </w:sdtContent>
        </w:sdt>
      </w:tr>
      <w:tr w:rsidR="00D87039" w:rsidRPr="00F4739C" w14:paraId="3F16FF9C" w14:textId="77777777" w:rsidTr="7BE07EEE">
        <w:tc>
          <w:tcPr>
            <w:tcW w:w="8498" w:type="dxa"/>
            <w:vAlign w:val="center"/>
          </w:tcPr>
          <w:p w14:paraId="480C53AA" w14:textId="58C34BA9" w:rsidR="00D87039" w:rsidRPr="00F4739C" w:rsidRDefault="00D87039" w:rsidP="00AF00F1">
            <w:pPr>
              <w:pStyle w:val="PlainText"/>
              <w:numPr>
                <w:ilvl w:val="0"/>
                <w:numId w:val="23"/>
              </w:numPr>
              <w:spacing w:line="240" w:lineRule="auto"/>
              <w:rPr>
                <w:rFonts w:ascii="Arial" w:hAnsi="Arial" w:cs="Arial"/>
                <w:szCs w:val="21"/>
              </w:rPr>
            </w:pPr>
            <w:r w:rsidRPr="00F4739C">
              <w:rPr>
                <w:rFonts w:ascii="Arial" w:hAnsi="Arial" w:cs="Arial"/>
                <w:szCs w:val="21"/>
              </w:rPr>
              <w:t>Identified using their natural markings or</w:t>
            </w:r>
            <w:r w:rsidR="00AA4E6C" w:rsidRPr="00F4739C">
              <w:rPr>
                <w:rFonts w:ascii="Arial" w:hAnsi="Arial" w:cs="Arial"/>
                <w:szCs w:val="21"/>
              </w:rPr>
              <w:t xml:space="preserve"> if ma</w:t>
            </w:r>
            <w:r w:rsidR="00844DAC" w:rsidRPr="00F4739C">
              <w:rPr>
                <w:rFonts w:ascii="Arial" w:hAnsi="Arial" w:cs="Arial"/>
                <w:szCs w:val="21"/>
              </w:rPr>
              <w:t>r</w:t>
            </w:r>
            <w:r w:rsidR="00AA4E6C" w:rsidRPr="00F4739C">
              <w:rPr>
                <w:rFonts w:ascii="Arial" w:hAnsi="Arial" w:cs="Arial"/>
                <w:szCs w:val="21"/>
              </w:rPr>
              <w:t xml:space="preserve">kings are not </w:t>
            </w:r>
            <w:r w:rsidR="00A8795D" w:rsidRPr="00F4739C">
              <w:rPr>
                <w:rFonts w:ascii="Arial" w:hAnsi="Arial" w:cs="Arial"/>
                <w:szCs w:val="21"/>
              </w:rPr>
              <w:t>obvious</w:t>
            </w:r>
            <w:r w:rsidR="00825E6D" w:rsidRPr="00F4739C">
              <w:rPr>
                <w:rFonts w:ascii="Arial" w:hAnsi="Arial" w:cs="Arial"/>
                <w:szCs w:val="21"/>
              </w:rPr>
              <w:t xml:space="preserve"> </w:t>
            </w:r>
            <w:r w:rsidRPr="00F4739C">
              <w:rPr>
                <w:rFonts w:ascii="Arial" w:hAnsi="Arial" w:cs="Arial"/>
                <w:szCs w:val="21"/>
              </w:rPr>
              <w:t>microchips</w:t>
            </w:r>
            <w:r w:rsidR="00AA4E6C" w:rsidRPr="00F4739C">
              <w:rPr>
                <w:rFonts w:ascii="Arial" w:hAnsi="Arial" w:cs="Arial"/>
                <w:szCs w:val="21"/>
              </w:rPr>
              <w:t xml:space="preserve"> implanted under ana</w:t>
            </w:r>
            <w:r w:rsidR="00D376BA" w:rsidRPr="00F4739C">
              <w:rPr>
                <w:rFonts w:ascii="Arial" w:hAnsi="Arial" w:cs="Arial"/>
                <w:szCs w:val="21"/>
              </w:rPr>
              <w:t>es</w:t>
            </w:r>
            <w:r w:rsidR="00AA4E6C" w:rsidRPr="00F4739C">
              <w:rPr>
                <w:rFonts w:ascii="Arial" w:hAnsi="Arial" w:cs="Arial"/>
                <w:szCs w:val="21"/>
              </w:rPr>
              <w:t>thesia</w:t>
            </w:r>
            <w:r w:rsidRPr="00F4739C">
              <w:rPr>
                <w:rFonts w:ascii="Arial" w:hAnsi="Arial" w:cs="Arial"/>
                <w:szCs w:val="21"/>
              </w:rPr>
              <w:t>.</w:t>
            </w:r>
            <w:r w:rsidR="00735C44" w:rsidRPr="00F4739C">
              <w:rPr>
                <w:rFonts w:ascii="Arial" w:hAnsi="Arial" w:cs="Arial"/>
                <w:szCs w:val="21"/>
              </w:rPr>
              <w:t xml:space="preserve"> </w:t>
            </w:r>
            <w:r w:rsidR="00735C44" w:rsidRPr="00F4739C">
              <w:rPr>
                <w:rFonts w:ascii="Arial" w:hAnsi="Arial" w:cs="Arial"/>
                <w:i/>
                <w:szCs w:val="21"/>
              </w:rPr>
              <w:t>Select ‘No’ if frogs will undergo toe biopsy, even if this has been agreed with the veterinarian.</w:t>
            </w:r>
          </w:p>
        </w:tc>
        <w:sdt>
          <w:sdtPr>
            <w:rPr>
              <w:rFonts w:ascii="Arial" w:hAnsi="Arial" w:cs="Arial"/>
              <w:szCs w:val="21"/>
            </w:rPr>
            <w:id w:val="-1219437827"/>
            <w:placeholder>
              <w:docPart w:val="E2FC5E2F5DB94141B4EDB27099364EB9"/>
            </w:placeholder>
            <w:showingPlcHdr/>
            <w:dropDownList>
              <w:listItem w:value="Choose an item."/>
              <w:listItem w:displayText="Yes" w:value="Yes"/>
              <w:listItem w:displayText="No" w:value="No"/>
            </w:dropDownList>
          </w:sdtPr>
          <w:sdtEndPr/>
          <w:sdtContent>
            <w:tc>
              <w:tcPr>
                <w:tcW w:w="1843" w:type="dxa"/>
                <w:vAlign w:val="center"/>
              </w:tcPr>
              <w:p w14:paraId="1BF27248" w14:textId="77777777" w:rsidR="00D87039" w:rsidRPr="00F4739C" w:rsidRDefault="00D87039" w:rsidP="00AF00F1">
                <w:pPr>
                  <w:pStyle w:val="PlainText"/>
                  <w:spacing w:line="240" w:lineRule="auto"/>
                  <w:jc w:val="center"/>
                  <w:rPr>
                    <w:rFonts w:ascii="Arial" w:hAnsi="Arial" w:cs="Arial"/>
                    <w:szCs w:val="21"/>
                  </w:rPr>
                </w:pPr>
                <w:r w:rsidRPr="00F4739C">
                  <w:rPr>
                    <w:rStyle w:val="PlaceholderText"/>
                    <w:rFonts w:ascii="Arial" w:hAnsi="Arial" w:cs="Arial"/>
                    <w:szCs w:val="21"/>
                  </w:rPr>
                  <w:t>Select</w:t>
                </w:r>
              </w:p>
            </w:tc>
          </w:sdtContent>
        </w:sdt>
      </w:tr>
      <w:tr w:rsidR="009A157B" w:rsidRPr="00F4739C" w14:paraId="3820936C" w14:textId="77777777" w:rsidTr="7BE07EEE">
        <w:tc>
          <w:tcPr>
            <w:tcW w:w="8498" w:type="dxa"/>
            <w:vAlign w:val="center"/>
          </w:tcPr>
          <w:p w14:paraId="33BECB83" w14:textId="1C8ACB0F" w:rsidR="009A157B" w:rsidRPr="00F4739C" w:rsidRDefault="009A157B" w:rsidP="00AF00F1">
            <w:pPr>
              <w:pStyle w:val="PlainText"/>
              <w:numPr>
                <w:ilvl w:val="0"/>
                <w:numId w:val="23"/>
              </w:numPr>
              <w:spacing w:line="240" w:lineRule="auto"/>
              <w:rPr>
                <w:rFonts w:ascii="Arial" w:hAnsi="Arial" w:cs="Arial"/>
                <w:szCs w:val="21"/>
              </w:rPr>
            </w:pPr>
            <w:r w:rsidRPr="00F4739C">
              <w:rPr>
                <w:rFonts w:ascii="Arial" w:hAnsi="Arial" w:cs="Arial"/>
                <w:szCs w:val="21"/>
              </w:rPr>
              <w:t>Monitored daily in all cases, with the frequency of monitoring increasing as required to keep pain and distress to a minimum for the specific study and intervention (e.g. following surgery or dosing).</w:t>
            </w:r>
          </w:p>
        </w:tc>
        <w:sdt>
          <w:sdtPr>
            <w:rPr>
              <w:rFonts w:ascii="Arial" w:hAnsi="Arial" w:cs="Arial"/>
              <w:szCs w:val="21"/>
            </w:rPr>
            <w:id w:val="-1233539533"/>
            <w:placeholder>
              <w:docPart w:val="1C5A6AF07D97472CAB6CF5D4082DFF46"/>
            </w:placeholder>
            <w:showingPlcHdr/>
            <w:dropDownList>
              <w:listItem w:value="Choose an item."/>
              <w:listItem w:displayText="Yes" w:value="Yes"/>
              <w:listItem w:displayText="No" w:value="No"/>
            </w:dropDownList>
          </w:sdtPr>
          <w:sdtEndPr/>
          <w:sdtContent>
            <w:tc>
              <w:tcPr>
                <w:tcW w:w="1843" w:type="dxa"/>
                <w:vAlign w:val="center"/>
              </w:tcPr>
              <w:p w14:paraId="39922EF7" w14:textId="139CD24C" w:rsidR="009A157B" w:rsidRPr="00F4739C" w:rsidRDefault="009A157B" w:rsidP="00AF00F1">
                <w:pPr>
                  <w:pStyle w:val="PlainText"/>
                  <w:spacing w:line="240" w:lineRule="auto"/>
                  <w:jc w:val="center"/>
                  <w:rPr>
                    <w:rFonts w:ascii="Arial" w:hAnsi="Arial" w:cs="Arial"/>
                    <w:szCs w:val="21"/>
                  </w:rPr>
                </w:pPr>
                <w:r w:rsidRPr="00F4739C">
                  <w:rPr>
                    <w:rStyle w:val="PlaceholderText"/>
                    <w:rFonts w:ascii="Arial" w:hAnsi="Arial" w:cs="Arial"/>
                    <w:szCs w:val="21"/>
                  </w:rPr>
                  <w:t>Select</w:t>
                </w:r>
              </w:p>
            </w:tc>
          </w:sdtContent>
        </w:sdt>
      </w:tr>
      <w:tr w:rsidR="00442A84" w:rsidRPr="00F4739C" w14:paraId="45129313" w14:textId="77777777" w:rsidTr="7BE07EEE">
        <w:tc>
          <w:tcPr>
            <w:tcW w:w="8498" w:type="dxa"/>
            <w:vAlign w:val="center"/>
          </w:tcPr>
          <w:p w14:paraId="0DC45EB4" w14:textId="3BF22E96" w:rsidR="00442A84" w:rsidRPr="00F4739C" w:rsidRDefault="00442A84" w:rsidP="00AF00F1">
            <w:pPr>
              <w:pStyle w:val="PlainText"/>
              <w:numPr>
                <w:ilvl w:val="0"/>
                <w:numId w:val="23"/>
              </w:numPr>
              <w:spacing w:line="240" w:lineRule="auto"/>
              <w:rPr>
                <w:rFonts w:ascii="Arial" w:hAnsi="Arial" w:cs="Arial"/>
                <w:szCs w:val="21"/>
              </w:rPr>
            </w:pPr>
            <w:r w:rsidRPr="00F4739C">
              <w:rPr>
                <w:rFonts w:ascii="Arial" w:hAnsi="Arial" w:cs="Arial"/>
                <w:szCs w:val="21"/>
              </w:rPr>
              <w:t xml:space="preserve">Monitored using a method of </w:t>
            </w:r>
            <w:hyperlink r:id="rId17" w:history="1">
              <w:r w:rsidRPr="00F4739C">
                <w:rPr>
                  <w:rStyle w:val="Hyperlink"/>
                  <w:rFonts w:ascii="Arial" w:hAnsi="Arial" w:cs="Arial"/>
                  <w:szCs w:val="21"/>
                </w:rPr>
                <w:t>welfare assessment</w:t>
              </w:r>
            </w:hyperlink>
            <w:r w:rsidRPr="00F4739C">
              <w:rPr>
                <w:rFonts w:ascii="Arial" w:hAnsi="Arial" w:cs="Arial"/>
                <w:szCs w:val="21"/>
              </w:rPr>
              <w:t xml:space="preserve"> that allows staff to take prompt and consistent action should a </w:t>
            </w:r>
            <w:hyperlink r:id="rId18" w:history="1">
              <w:r w:rsidRPr="00F4739C">
                <w:rPr>
                  <w:rStyle w:val="Hyperlink"/>
                  <w:rFonts w:ascii="Arial" w:hAnsi="Arial" w:cs="Arial"/>
                  <w:szCs w:val="21"/>
                </w:rPr>
                <w:t>humane endpoint</w:t>
              </w:r>
            </w:hyperlink>
            <w:r w:rsidRPr="00F4739C">
              <w:rPr>
                <w:rFonts w:ascii="Arial" w:hAnsi="Arial" w:cs="Arial"/>
                <w:szCs w:val="21"/>
              </w:rPr>
              <w:t xml:space="preserve"> be reached. </w:t>
            </w:r>
            <w:r w:rsidRPr="00F4739C">
              <w:rPr>
                <w:rFonts w:ascii="Arial" w:hAnsi="Arial" w:cs="Arial"/>
                <w:i/>
                <w:iCs/>
                <w:szCs w:val="21"/>
              </w:rPr>
              <w:t>Select ‘No’ if death will be used as an endpoint. Select ‘NA’ if this study will not cause harm, pain or distress to the animals. It is recommended that humane endpoints are established in consultation with the veterinarian and animal care staff and reviewed by the UK Animal Welfare and Ethical Review Body (AWERB) before the study commences.</w:t>
            </w:r>
          </w:p>
        </w:tc>
        <w:sdt>
          <w:sdtPr>
            <w:rPr>
              <w:rFonts w:ascii="Arial" w:hAnsi="Arial" w:cs="Arial"/>
              <w:szCs w:val="21"/>
            </w:rPr>
            <w:id w:val="-1097798383"/>
            <w:placeholder>
              <w:docPart w:val="C765EF25659F4B1CB32EAC85DD8C8F79"/>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4171C801" w14:textId="54F2156B" w:rsidR="00442A84" w:rsidRPr="00F4739C" w:rsidRDefault="00442A84" w:rsidP="00AF00F1">
                <w:pPr>
                  <w:pStyle w:val="PlainText"/>
                  <w:spacing w:line="240" w:lineRule="auto"/>
                  <w:jc w:val="center"/>
                  <w:rPr>
                    <w:rFonts w:ascii="Arial" w:hAnsi="Arial" w:cs="Arial"/>
                    <w:szCs w:val="21"/>
                  </w:rPr>
                </w:pPr>
                <w:r w:rsidRPr="00F4739C">
                  <w:rPr>
                    <w:rStyle w:val="PlaceholderText"/>
                    <w:rFonts w:ascii="Arial" w:hAnsi="Arial" w:cs="Arial"/>
                    <w:szCs w:val="21"/>
                  </w:rPr>
                  <w:t>Select</w:t>
                </w:r>
              </w:p>
            </w:tc>
          </w:sdtContent>
        </w:sdt>
      </w:tr>
      <w:tr w:rsidR="005865F4" w:rsidRPr="00F4739C" w14:paraId="029A7B6E" w14:textId="77777777" w:rsidTr="7BE07EEE">
        <w:tc>
          <w:tcPr>
            <w:tcW w:w="8498" w:type="dxa"/>
            <w:vAlign w:val="center"/>
          </w:tcPr>
          <w:p w14:paraId="4CBB4935" w14:textId="065B8761" w:rsidR="005865F4" w:rsidRPr="00F4739C" w:rsidRDefault="005865F4" w:rsidP="7392F832">
            <w:pPr>
              <w:pStyle w:val="PlainText"/>
              <w:numPr>
                <w:ilvl w:val="0"/>
                <w:numId w:val="23"/>
              </w:numPr>
              <w:spacing w:line="240" w:lineRule="auto"/>
              <w:rPr>
                <w:rFonts w:ascii="Arial" w:hAnsi="Arial" w:cs="Arial"/>
                <w:szCs w:val="21"/>
              </w:rPr>
            </w:pPr>
            <w:r w:rsidRPr="00F4739C">
              <w:rPr>
                <w:rFonts w:ascii="Arial" w:hAnsi="Arial" w:cs="Arial"/>
                <w:szCs w:val="21"/>
              </w:rPr>
              <w:t xml:space="preserve">Monitored closely for emerging and harmful phenotypes if animals are genetically altered, with known harmful phenotypes being avoided. </w:t>
            </w:r>
            <w:r w:rsidR="0057079D" w:rsidRPr="00F4739C">
              <w:rPr>
                <w:rFonts w:ascii="Arial" w:hAnsi="Arial" w:cs="Arial"/>
                <w:i/>
                <w:iCs/>
                <w:szCs w:val="21"/>
              </w:rPr>
              <w:t>Select ‘No’ if</w:t>
            </w:r>
            <w:r w:rsidRPr="00F4739C">
              <w:rPr>
                <w:rFonts w:ascii="Arial" w:hAnsi="Arial" w:cs="Arial"/>
                <w:i/>
                <w:iCs/>
                <w:szCs w:val="21"/>
              </w:rPr>
              <w:t xml:space="preserve"> harmful phenotypes are considered scientifically justified and provide </w:t>
            </w:r>
            <w:r w:rsidR="226450A8" w:rsidRPr="00F4739C">
              <w:rPr>
                <w:rFonts w:ascii="Arial" w:hAnsi="Arial" w:cs="Arial"/>
                <w:i/>
                <w:iCs/>
                <w:szCs w:val="21"/>
              </w:rPr>
              <w:t>justification</w:t>
            </w:r>
            <w:r w:rsidRPr="00F4739C">
              <w:rPr>
                <w:rFonts w:ascii="Arial" w:hAnsi="Arial" w:cs="Arial"/>
                <w:i/>
                <w:iCs/>
                <w:szCs w:val="21"/>
              </w:rPr>
              <w:t xml:space="preserve"> in </w:t>
            </w:r>
            <w:r w:rsidR="002C1E49" w:rsidRPr="00F4739C">
              <w:rPr>
                <w:rFonts w:ascii="Arial" w:hAnsi="Arial" w:cs="Arial"/>
                <w:i/>
                <w:iCs/>
                <w:szCs w:val="21"/>
              </w:rPr>
              <w:t>Section 2</w:t>
            </w:r>
            <w:r w:rsidRPr="00F4739C">
              <w:rPr>
                <w:rFonts w:ascii="Arial" w:hAnsi="Arial" w:cs="Arial"/>
                <w:i/>
                <w:iCs/>
                <w:szCs w:val="21"/>
              </w:rPr>
              <w:t xml:space="preserve">. </w:t>
            </w:r>
            <w:r w:rsidR="00531C9E" w:rsidRPr="00F4739C">
              <w:rPr>
                <w:rFonts w:ascii="Arial" w:hAnsi="Arial" w:cs="Arial"/>
                <w:i/>
                <w:iCs/>
                <w:szCs w:val="21"/>
              </w:rPr>
              <w:t>Select ‘NA’ if no genetically altered strains will be generated.</w:t>
            </w:r>
          </w:p>
        </w:tc>
        <w:sdt>
          <w:sdtPr>
            <w:rPr>
              <w:rFonts w:ascii="Arial" w:hAnsi="Arial" w:cs="Arial"/>
              <w:szCs w:val="21"/>
            </w:rPr>
            <w:id w:val="1441807380"/>
            <w:placeholder>
              <w:docPart w:val="8C24E64093A14BEBA111FD7C13A91098"/>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47F44F7E" w14:textId="661807B3" w:rsidR="005865F4" w:rsidRPr="00F4739C" w:rsidRDefault="005865F4" w:rsidP="00AF00F1">
                <w:pPr>
                  <w:pStyle w:val="PlainText"/>
                  <w:spacing w:line="240" w:lineRule="auto"/>
                  <w:jc w:val="center"/>
                  <w:rPr>
                    <w:rFonts w:ascii="Arial" w:hAnsi="Arial" w:cs="Arial"/>
                    <w:szCs w:val="21"/>
                  </w:rPr>
                </w:pPr>
                <w:r w:rsidRPr="00F4739C">
                  <w:rPr>
                    <w:rStyle w:val="PlaceholderText"/>
                    <w:rFonts w:ascii="Arial" w:hAnsi="Arial" w:cs="Arial"/>
                    <w:szCs w:val="21"/>
                  </w:rPr>
                  <w:t>Select</w:t>
                </w:r>
              </w:p>
            </w:tc>
          </w:sdtContent>
        </w:sdt>
      </w:tr>
      <w:tr w:rsidR="005865F4" w:rsidRPr="00F4739C" w14:paraId="188092BA" w14:textId="77777777" w:rsidTr="7BE07EEE">
        <w:tc>
          <w:tcPr>
            <w:tcW w:w="8498" w:type="dxa"/>
            <w:vAlign w:val="center"/>
          </w:tcPr>
          <w:p w14:paraId="7058DA23" w14:textId="7F4CC53B" w:rsidR="005865F4" w:rsidRPr="00F4739C" w:rsidRDefault="005865F4" w:rsidP="00AF00F1">
            <w:pPr>
              <w:pStyle w:val="PlainText"/>
              <w:numPr>
                <w:ilvl w:val="0"/>
                <w:numId w:val="23"/>
              </w:numPr>
              <w:spacing w:line="240" w:lineRule="auto"/>
              <w:rPr>
                <w:rFonts w:ascii="Arial" w:hAnsi="Arial" w:cs="Arial"/>
                <w:szCs w:val="21"/>
              </w:rPr>
            </w:pPr>
            <w:r w:rsidRPr="00F4739C">
              <w:rPr>
                <w:rFonts w:ascii="Arial" w:hAnsi="Arial" w:cs="Arial"/>
                <w:szCs w:val="21"/>
              </w:rPr>
              <w:t>Given anaesthesia and/or analgesia to minimise pain and distress</w:t>
            </w:r>
            <w:r w:rsidR="00EC6303" w:rsidRPr="00F4739C">
              <w:rPr>
                <w:rFonts w:ascii="Arial" w:hAnsi="Arial" w:cs="Arial"/>
                <w:szCs w:val="21"/>
              </w:rPr>
              <w:t xml:space="preserve"> as advised by a</w:t>
            </w:r>
            <w:r w:rsidRPr="00F4739C">
              <w:rPr>
                <w:rFonts w:ascii="Arial" w:hAnsi="Arial" w:cs="Arial"/>
                <w:szCs w:val="21"/>
              </w:rPr>
              <w:t xml:space="preserve"> veterinarian. </w:t>
            </w:r>
            <w:r w:rsidRPr="00F4739C">
              <w:rPr>
                <w:rFonts w:ascii="Arial" w:hAnsi="Arial" w:cs="Arial"/>
                <w:i/>
                <w:iCs/>
                <w:szCs w:val="21"/>
              </w:rPr>
              <w:t xml:space="preserve">Select ‘No’ if the study is expected to cause pain beyond brief, mild discomfort and anaesthesia and/or analgesia will not be provided to alleviate this. Select ‘NA’ </w:t>
            </w:r>
            <w:r w:rsidR="00514EF3" w:rsidRPr="00F4739C">
              <w:rPr>
                <w:rFonts w:ascii="Arial" w:hAnsi="Arial" w:cs="Arial"/>
                <w:i/>
                <w:iCs/>
                <w:szCs w:val="21"/>
              </w:rPr>
              <w:t xml:space="preserve">if </w:t>
            </w:r>
            <w:r w:rsidRPr="00F4739C">
              <w:rPr>
                <w:rFonts w:ascii="Arial" w:hAnsi="Arial" w:cs="Arial"/>
                <w:i/>
                <w:iCs/>
                <w:szCs w:val="21"/>
              </w:rPr>
              <w:t>animals will not undergo any procedures expected to cause pain beyond brief, mild discomfort.</w:t>
            </w:r>
          </w:p>
        </w:tc>
        <w:sdt>
          <w:sdtPr>
            <w:rPr>
              <w:rFonts w:ascii="Arial" w:hAnsi="Arial" w:cs="Arial"/>
              <w:szCs w:val="21"/>
            </w:rPr>
            <w:id w:val="-1078903270"/>
            <w:placeholder>
              <w:docPart w:val="96BCC4028C3F40DA8EDA9684BC4C3C22"/>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1BB56215" w14:textId="77777777" w:rsidR="005865F4" w:rsidRPr="00F4739C" w:rsidRDefault="005865F4" w:rsidP="00AF00F1">
                <w:pPr>
                  <w:pStyle w:val="PlainText"/>
                  <w:spacing w:line="240" w:lineRule="auto"/>
                  <w:jc w:val="center"/>
                  <w:rPr>
                    <w:rFonts w:ascii="Arial" w:hAnsi="Arial" w:cs="Arial"/>
                    <w:szCs w:val="21"/>
                  </w:rPr>
                </w:pPr>
                <w:r w:rsidRPr="00F4739C">
                  <w:rPr>
                    <w:rStyle w:val="PlaceholderText"/>
                    <w:rFonts w:ascii="Arial" w:hAnsi="Arial" w:cs="Arial"/>
                    <w:szCs w:val="21"/>
                  </w:rPr>
                  <w:t>Select</w:t>
                </w:r>
              </w:p>
            </w:tc>
          </w:sdtContent>
        </w:sdt>
      </w:tr>
      <w:tr w:rsidR="005865F4" w:rsidRPr="00F4739C" w14:paraId="3DA9C8B2" w14:textId="77777777" w:rsidTr="7BE07EEE">
        <w:tc>
          <w:tcPr>
            <w:tcW w:w="8498" w:type="dxa"/>
            <w:vAlign w:val="center"/>
          </w:tcPr>
          <w:p w14:paraId="1789ADE8" w14:textId="0949B36E" w:rsidR="005865F4" w:rsidRPr="00F4739C" w:rsidRDefault="2B71B149" w:rsidP="06B5FEA7">
            <w:pPr>
              <w:pStyle w:val="PlainText"/>
              <w:numPr>
                <w:ilvl w:val="0"/>
                <w:numId w:val="23"/>
              </w:numPr>
              <w:spacing w:line="240" w:lineRule="auto"/>
              <w:rPr>
                <w:rFonts w:ascii="Arial" w:hAnsi="Arial" w:cs="Arial"/>
                <w:szCs w:val="21"/>
              </w:rPr>
            </w:pPr>
            <w:r w:rsidRPr="00F4739C">
              <w:rPr>
                <w:rFonts w:ascii="Arial" w:hAnsi="Arial" w:cs="Arial"/>
                <w:szCs w:val="21"/>
              </w:rPr>
              <w:t xml:space="preserve">Operated on using a) aseptic technique, b) the least invasive surgical approaches, c) appropriate perioperative care (e.g. pre-operative medications and maintenance of body temperature) and d) care taken to prevent the animal drying out during surgery or drowning while recovering from anaesthesia. </w:t>
            </w:r>
            <w:r w:rsidRPr="00F4739C">
              <w:rPr>
                <w:rFonts w:ascii="Arial" w:hAnsi="Arial" w:cs="Arial"/>
                <w:i/>
                <w:iCs/>
                <w:szCs w:val="21"/>
              </w:rPr>
              <w:t>Select ‘NA’ if no surgery will take place.</w:t>
            </w:r>
          </w:p>
        </w:tc>
        <w:sdt>
          <w:sdtPr>
            <w:rPr>
              <w:rFonts w:ascii="Arial" w:hAnsi="Arial" w:cs="Arial"/>
              <w:szCs w:val="21"/>
            </w:rPr>
            <w:id w:val="-1281723405"/>
            <w:placeholder>
              <w:docPart w:val="55729F62625D4B6D8EA8A5AAAC0D44D0"/>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17E169F0" w14:textId="77777777" w:rsidR="005865F4" w:rsidRPr="00F4739C" w:rsidRDefault="005865F4" w:rsidP="00AF00F1">
                <w:pPr>
                  <w:pStyle w:val="PlainText"/>
                  <w:spacing w:line="240" w:lineRule="auto"/>
                  <w:jc w:val="center"/>
                  <w:rPr>
                    <w:rFonts w:ascii="Arial" w:hAnsi="Arial" w:cs="Arial"/>
                    <w:szCs w:val="21"/>
                  </w:rPr>
                </w:pPr>
                <w:r w:rsidRPr="00F4739C">
                  <w:rPr>
                    <w:rStyle w:val="PlaceholderText"/>
                    <w:rFonts w:ascii="Arial" w:hAnsi="Arial" w:cs="Arial"/>
                    <w:szCs w:val="21"/>
                  </w:rPr>
                  <w:t>Select</w:t>
                </w:r>
              </w:p>
            </w:tc>
          </w:sdtContent>
        </w:sdt>
      </w:tr>
      <w:tr w:rsidR="00CB5E26" w:rsidRPr="00F4739C" w14:paraId="1C4A6279" w14:textId="77777777" w:rsidTr="7BE07EEE">
        <w:trPr>
          <w:trHeight w:val="70"/>
        </w:trPr>
        <w:tc>
          <w:tcPr>
            <w:tcW w:w="8498" w:type="dxa"/>
            <w:vAlign w:val="center"/>
          </w:tcPr>
          <w:p w14:paraId="1A41DA81" w14:textId="461F49BD" w:rsidR="00CB5E26" w:rsidRPr="00F4739C" w:rsidRDefault="00905582" w:rsidP="7FC9AEAA">
            <w:pPr>
              <w:pStyle w:val="PlainText"/>
              <w:numPr>
                <w:ilvl w:val="0"/>
                <w:numId w:val="23"/>
              </w:numPr>
              <w:spacing w:line="240" w:lineRule="auto"/>
              <w:rPr>
                <w:rFonts w:ascii="Arial" w:hAnsi="Arial" w:cs="Arial"/>
                <w:szCs w:val="21"/>
              </w:rPr>
            </w:pPr>
            <w:r w:rsidRPr="00F4739C">
              <w:rPr>
                <w:rFonts w:asciiTheme="majorHAnsi" w:hAnsiTheme="majorHAnsi" w:cstheme="majorBidi"/>
                <w:szCs w:val="21"/>
              </w:rPr>
              <w:t xml:space="preserve">Humanely killed using methods permitted for the species within the UK Home Office  </w:t>
            </w:r>
            <w:hyperlink r:id="rId19">
              <w:r w:rsidRPr="00F4739C">
                <w:rPr>
                  <w:rStyle w:val="Hyperlink"/>
                  <w:rFonts w:asciiTheme="majorHAnsi" w:hAnsiTheme="majorHAnsi" w:cstheme="majorBidi"/>
                  <w:szCs w:val="21"/>
                </w:rPr>
                <w:t>Guidance on the operation of the Animals (Scientific Procedures) Act 1986</w:t>
              </w:r>
            </w:hyperlink>
            <w:r w:rsidRPr="00F4739C">
              <w:rPr>
                <w:rStyle w:val="Hyperlink"/>
                <w:rFonts w:asciiTheme="majorHAnsi" w:hAnsiTheme="majorHAnsi" w:cstheme="majorBidi"/>
                <w:color w:val="auto"/>
                <w:szCs w:val="21"/>
                <w:u w:val="none"/>
              </w:rPr>
              <w:t xml:space="preserve"> (Appendix D). </w:t>
            </w:r>
            <w:r w:rsidRPr="00F4739C">
              <w:rPr>
                <w:rStyle w:val="Hyperlink"/>
                <w:rFonts w:asciiTheme="majorHAnsi" w:hAnsiTheme="majorHAnsi" w:cstheme="majorBidi"/>
                <w:i/>
                <w:iCs/>
                <w:color w:val="auto"/>
                <w:szCs w:val="21"/>
                <w:u w:val="none"/>
              </w:rPr>
              <w:t>Select ‘No’ if the method is not listed as appropriate method of humane killing of species within Appendix D of this guidance and use Section 2 to indicate the method of killing and provide the name of the guidelines that recommend the method. Select ‘NA’ if the animals will not be killed.</w:t>
            </w:r>
          </w:p>
        </w:tc>
        <w:sdt>
          <w:sdtPr>
            <w:rPr>
              <w:rFonts w:ascii="Arial" w:hAnsi="Arial" w:cs="Arial"/>
              <w:szCs w:val="21"/>
            </w:rPr>
            <w:id w:val="153874110"/>
            <w:placeholder>
              <w:docPart w:val="76F245EF4AD54D92ACC278E00E1CE648"/>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6B685323" w14:textId="4C248AFC" w:rsidR="00CB5E26" w:rsidRPr="00F4739C" w:rsidRDefault="00CB5E26" w:rsidP="00CB5E26">
                <w:pPr>
                  <w:pStyle w:val="PlainText"/>
                  <w:spacing w:line="240" w:lineRule="auto"/>
                  <w:jc w:val="center"/>
                  <w:rPr>
                    <w:rFonts w:ascii="Arial" w:hAnsi="Arial" w:cs="Arial"/>
                    <w:szCs w:val="21"/>
                  </w:rPr>
                </w:pPr>
                <w:r w:rsidRPr="00F4739C">
                  <w:rPr>
                    <w:rStyle w:val="PlaceholderText"/>
                    <w:rFonts w:ascii="Arial" w:hAnsi="Arial" w:cs="Arial"/>
                    <w:szCs w:val="21"/>
                  </w:rPr>
                  <w:t>Select</w:t>
                </w:r>
              </w:p>
            </w:tc>
          </w:sdtContent>
        </w:sdt>
      </w:tr>
    </w:tbl>
    <w:p w14:paraId="316F9A8A" w14:textId="73DAFAE1" w:rsidR="008D09CD" w:rsidRPr="00F4739C" w:rsidRDefault="00BF3AEF" w:rsidP="00BF3AEF">
      <w:pPr>
        <w:pStyle w:val="Heading2"/>
      </w:pPr>
      <w:r w:rsidRPr="00F4739C">
        <w:lastRenderedPageBreak/>
        <w:t xml:space="preserve">Section 2. </w:t>
      </w:r>
      <w:r w:rsidR="008D09CD" w:rsidRPr="00F4739C">
        <w:t>Exceptions and additional information</w:t>
      </w:r>
    </w:p>
    <w:p w14:paraId="2188782D" w14:textId="28852B1E" w:rsidR="008D09CD" w:rsidRPr="00F4739C" w:rsidRDefault="008D09CD" w:rsidP="008D09CD">
      <w:pPr>
        <w:pStyle w:val="PlainText"/>
        <w:rPr>
          <w:rFonts w:ascii="Arial" w:hAnsi="Arial" w:cs="Arial"/>
          <w:szCs w:val="21"/>
        </w:rPr>
      </w:pPr>
      <w:r w:rsidRPr="00F4739C">
        <w:rPr>
          <w:rFonts w:ascii="Arial" w:hAnsi="Arial" w:cs="Arial"/>
          <w:szCs w:val="21"/>
        </w:rPr>
        <w:t xml:space="preserve">For each item in </w:t>
      </w:r>
      <w:r w:rsidRPr="00F4739C">
        <w:rPr>
          <w:rFonts w:ascii="Arial" w:hAnsi="Arial" w:cs="Arial"/>
          <w:i/>
          <w:iCs/>
          <w:szCs w:val="21"/>
        </w:rPr>
        <w:t>Section 1</w:t>
      </w:r>
      <w:r w:rsidR="004E2A6D" w:rsidRPr="00F4739C">
        <w:rPr>
          <w:rFonts w:ascii="Arial" w:hAnsi="Arial" w:cs="Arial"/>
          <w:i/>
          <w:iCs/>
          <w:szCs w:val="21"/>
        </w:rPr>
        <w:t xml:space="preserve">. </w:t>
      </w:r>
      <w:r w:rsidRPr="00F4739C">
        <w:rPr>
          <w:rFonts w:ascii="Arial" w:hAnsi="Arial" w:cs="Arial"/>
          <w:i/>
          <w:iCs/>
          <w:szCs w:val="21"/>
        </w:rPr>
        <w:t>Checklist of additional questions</w:t>
      </w:r>
      <w:r w:rsidRPr="00F4739C">
        <w:rPr>
          <w:rFonts w:ascii="Arial" w:hAnsi="Arial" w:cs="Arial"/>
          <w:szCs w:val="21"/>
        </w:rPr>
        <w:t xml:space="preserve"> where ‘No’ has been selected, provide brief information outlining:</w:t>
      </w:r>
    </w:p>
    <w:p w14:paraId="0B771A3C" w14:textId="77777777" w:rsidR="008D09CD" w:rsidRPr="00F4739C" w:rsidRDefault="008D09CD" w:rsidP="008D09CD">
      <w:pPr>
        <w:pStyle w:val="PlainText"/>
        <w:numPr>
          <w:ilvl w:val="0"/>
          <w:numId w:val="18"/>
        </w:numPr>
        <w:rPr>
          <w:rFonts w:ascii="Arial" w:hAnsi="Arial" w:cs="Arial"/>
          <w:szCs w:val="21"/>
        </w:rPr>
      </w:pPr>
      <w:r w:rsidRPr="00F4739C">
        <w:rPr>
          <w:rFonts w:ascii="Arial" w:hAnsi="Arial" w:cs="Arial"/>
          <w:szCs w:val="21"/>
        </w:rPr>
        <w:t>Why this study will require exceptions to the conditions outlined in the checklist (this should be a scientifically principled justification).</w:t>
      </w:r>
    </w:p>
    <w:p w14:paraId="73363900" w14:textId="77777777" w:rsidR="008D09CD" w:rsidRPr="00F4739C" w:rsidRDefault="008D09CD" w:rsidP="008D09CD">
      <w:pPr>
        <w:pStyle w:val="PlainText"/>
        <w:numPr>
          <w:ilvl w:val="0"/>
          <w:numId w:val="18"/>
        </w:numPr>
        <w:rPr>
          <w:rFonts w:ascii="Arial" w:hAnsi="Arial" w:cs="Arial"/>
          <w:szCs w:val="21"/>
        </w:rPr>
      </w:pPr>
      <w:r w:rsidRPr="00F4739C">
        <w:rPr>
          <w:rFonts w:ascii="Arial" w:hAnsi="Arial" w:cs="Arial"/>
          <w:szCs w:val="21"/>
        </w:rPr>
        <w:t>What action will be taken to mitigate potential animal welfare issues related to this exception.</w:t>
      </w:r>
    </w:p>
    <w:tbl>
      <w:tblPr>
        <w:tblStyle w:val="TableGrid"/>
        <w:tblW w:w="0" w:type="auto"/>
        <w:tblLook w:val="04A0" w:firstRow="1" w:lastRow="0" w:firstColumn="1" w:lastColumn="0" w:noHBand="0" w:noVBand="1"/>
      </w:tblPr>
      <w:tblGrid>
        <w:gridCol w:w="9242"/>
      </w:tblGrid>
      <w:tr w:rsidR="008D09CD" w:rsidRPr="00F4739C" w14:paraId="5E5EE120" w14:textId="77777777" w:rsidTr="00B57E97">
        <w:tc>
          <w:tcPr>
            <w:tcW w:w="9242" w:type="dxa"/>
          </w:tcPr>
          <w:p w14:paraId="0235A09A" w14:textId="77777777" w:rsidR="008D09CD" w:rsidRPr="00F4739C" w:rsidRDefault="008D09CD" w:rsidP="00B57E97">
            <w:pPr>
              <w:pStyle w:val="PlainText"/>
              <w:rPr>
                <w:rFonts w:ascii="Arial" w:hAnsi="Arial" w:cs="Arial"/>
              </w:rPr>
            </w:pPr>
            <w:r w:rsidRPr="00F4739C">
              <w:rPr>
                <w:rFonts w:ascii="Arial" w:hAnsi="Arial" w:cs="Arial"/>
              </w:rPr>
              <w:fldChar w:fldCharType="begin">
                <w:ffData>
                  <w:name w:val="Text12"/>
                  <w:enabled/>
                  <w:calcOnExit w:val="0"/>
                  <w:textInput/>
                </w:ffData>
              </w:fldChar>
            </w:r>
            <w:bookmarkStart w:id="0" w:name="Text12"/>
            <w:r w:rsidRPr="00F4739C">
              <w:rPr>
                <w:rFonts w:ascii="Arial" w:hAnsi="Arial" w:cs="Arial"/>
              </w:rPr>
              <w:instrText xml:space="preserve"> FORMTEXT </w:instrText>
            </w:r>
            <w:r w:rsidRPr="00F4739C">
              <w:rPr>
                <w:rFonts w:ascii="Arial" w:hAnsi="Arial" w:cs="Arial"/>
              </w:rPr>
            </w:r>
            <w:r w:rsidRPr="00F4739C">
              <w:rPr>
                <w:rFonts w:ascii="Arial" w:hAnsi="Arial" w:cs="Arial"/>
              </w:rPr>
              <w:fldChar w:fldCharType="separate"/>
            </w:r>
            <w:r w:rsidRPr="00F4739C">
              <w:rPr>
                <w:rFonts w:ascii="Arial" w:hAnsi="Arial" w:cs="Arial"/>
                <w:noProof/>
              </w:rPr>
              <w:t> </w:t>
            </w:r>
            <w:r w:rsidRPr="00F4739C">
              <w:rPr>
                <w:rFonts w:ascii="Arial" w:hAnsi="Arial" w:cs="Arial"/>
                <w:noProof/>
              </w:rPr>
              <w:t> </w:t>
            </w:r>
            <w:r w:rsidRPr="00F4739C">
              <w:rPr>
                <w:rFonts w:ascii="Arial" w:hAnsi="Arial" w:cs="Arial"/>
              </w:rPr>
              <w:fldChar w:fldCharType="end"/>
            </w:r>
            <w:bookmarkEnd w:id="0"/>
            <w:r w:rsidRPr="00F4739C">
              <w:rPr>
                <w:rFonts w:ascii="Arial" w:hAnsi="Arial" w:cs="Arial"/>
              </w:rPr>
              <w:fldChar w:fldCharType="begin">
                <w:ffData>
                  <w:name w:val="Text12"/>
                  <w:enabled/>
                  <w:calcOnExit w:val="0"/>
                  <w:textInput/>
                </w:ffData>
              </w:fldChar>
            </w:r>
            <w:r w:rsidRPr="00F4739C">
              <w:rPr>
                <w:rFonts w:ascii="Arial" w:hAnsi="Arial" w:cs="Arial"/>
              </w:rPr>
              <w:instrText xml:space="preserve"> FORMTEXT </w:instrText>
            </w:r>
            <w:r w:rsidRPr="00F4739C">
              <w:rPr>
                <w:rFonts w:ascii="Arial" w:hAnsi="Arial" w:cs="Arial"/>
              </w:rPr>
            </w:r>
            <w:r w:rsidRPr="00F4739C">
              <w:rPr>
                <w:rFonts w:ascii="Arial" w:hAnsi="Arial" w:cs="Arial"/>
              </w:rPr>
              <w:fldChar w:fldCharType="separate"/>
            </w:r>
            <w:r w:rsidRPr="00F4739C">
              <w:rPr>
                <w:rFonts w:ascii="Arial" w:hAnsi="Arial" w:cs="Arial"/>
                <w:noProof/>
              </w:rPr>
              <w:t> </w:t>
            </w:r>
            <w:r w:rsidRPr="00F4739C">
              <w:rPr>
                <w:rFonts w:ascii="Arial" w:hAnsi="Arial" w:cs="Arial"/>
                <w:noProof/>
              </w:rPr>
              <w:t> </w:t>
            </w:r>
            <w:r w:rsidRPr="00F4739C">
              <w:rPr>
                <w:rFonts w:ascii="Arial" w:hAnsi="Arial" w:cs="Arial"/>
              </w:rPr>
              <w:fldChar w:fldCharType="end"/>
            </w:r>
            <w:r w:rsidRPr="00F4739C">
              <w:rPr>
                <w:rFonts w:ascii="Arial" w:hAnsi="Arial" w:cs="Arial"/>
              </w:rPr>
              <w:fldChar w:fldCharType="begin">
                <w:ffData>
                  <w:name w:val="Text12"/>
                  <w:enabled/>
                  <w:calcOnExit w:val="0"/>
                  <w:textInput/>
                </w:ffData>
              </w:fldChar>
            </w:r>
            <w:r w:rsidRPr="00F4739C">
              <w:rPr>
                <w:rFonts w:ascii="Arial" w:hAnsi="Arial" w:cs="Arial"/>
              </w:rPr>
              <w:instrText xml:space="preserve"> FORMTEXT </w:instrText>
            </w:r>
            <w:r w:rsidRPr="00F4739C">
              <w:rPr>
                <w:rFonts w:ascii="Arial" w:hAnsi="Arial" w:cs="Arial"/>
              </w:rPr>
            </w:r>
            <w:r w:rsidRPr="00F4739C">
              <w:rPr>
                <w:rFonts w:ascii="Arial" w:hAnsi="Arial" w:cs="Arial"/>
              </w:rPr>
              <w:fldChar w:fldCharType="separate"/>
            </w:r>
            <w:r w:rsidRPr="00F4739C">
              <w:rPr>
                <w:rFonts w:ascii="Arial" w:hAnsi="Arial" w:cs="Arial"/>
                <w:noProof/>
              </w:rPr>
              <w:t> </w:t>
            </w:r>
            <w:r w:rsidRPr="00F4739C">
              <w:rPr>
                <w:rFonts w:ascii="Arial" w:hAnsi="Arial" w:cs="Arial"/>
                <w:noProof/>
              </w:rPr>
              <w:t> </w:t>
            </w:r>
            <w:r w:rsidRPr="00F4739C">
              <w:rPr>
                <w:rFonts w:ascii="Arial" w:hAnsi="Arial" w:cs="Arial"/>
              </w:rPr>
              <w:fldChar w:fldCharType="end"/>
            </w:r>
            <w:r w:rsidRPr="00F4739C">
              <w:rPr>
                <w:rFonts w:ascii="Arial" w:hAnsi="Arial" w:cs="Arial"/>
              </w:rPr>
              <w:fldChar w:fldCharType="begin">
                <w:ffData>
                  <w:name w:val="Text12"/>
                  <w:enabled/>
                  <w:calcOnExit w:val="0"/>
                  <w:textInput/>
                </w:ffData>
              </w:fldChar>
            </w:r>
            <w:r w:rsidRPr="00F4739C">
              <w:rPr>
                <w:rFonts w:ascii="Arial" w:hAnsi="Arial" w:cs="Arial"/>
              </w:rPr>
              <w:instrText xml:space="preserve"> FORMTEXT </w:instrText>
            </w:r>
            <w:r w:rsidRPr="00F4739C">
              <w:rPr>
                <w:rFonts w:ascii="Arial" w:hAnsi="Arial" w:cs="Arial"/>
              </w:rPr>
            </w:r>
            <w:r w:rsidRPr="00F4739C">
              <w:rPr>
                <w:rFonts w:ascii="Arial" w:hAnsi="Arial" w:cs="Arial"/>
              </w:rPr>
              <w:fldChar w:fldCharType="separate"/>
            </w:r>
            <w:r w:rsidRPr="00F4739C">
              <w:rPr>
                <w:rFonts w:ascii="Arial" w:hAnsi="Arial" w:cs="Arial"/>
                <w:noProof/>
              </w:rPr>
              <w:t> </w:t>
            </w:r>
            <w:r w:rsidRPr="00F4739C">
              <w:rPr>
                <w:rFonts w:ascii="Arial" w:hAnsi="Arial" w:cs="Arial"/>
                <w:noProof/>
              </w:rPr>
              <w:t> </w:t>
            </w:r>
            <w:r w:rsidRPr="00F4739C">
              <w:rPr>
                <w:rFonts w:ascii="Arial" w:hAnsi="Arial" w:cs="Arial"/>
              </w:rPr>
              <w:fldChar w:fldCharType="end"/>
            </w:r>
          </w:p>
        </w:tc>
      </w:tr>
    </w:tbl>
    <w:p w14:paraId="78EF76C5" w14:textId="7CA59389" w:rsidR="008D09CD" w:rsidRPr="00F4739C" w:rsidRDefault="006E550B" w:rsidP="006E550B">
      <w:pPr>
        <w:pStyle w:val="Heading2"/>
      </w:pPr>
      <w:bookmarkStart w:id="1" w:name="_Sign_off"/>
      <w:bookmarkEnd w:id="1"/>
      <w:r w:rsidRPr="00F4739C">
        <w:t xml:space="preserve">Section 3. </w:t>
      </w:r>
      <w:r w:rsidR="008D09CD" w:rsidRPr="00F4739C">
        <w:t>Declaration</w:t>
      </w:r>
    </w:p>
    <w:p w14:paraId="15AC54DC" w14:textId="77777777" w:rsidR="008D09CD" w:rsidRPr="00F4739C" w:rsidRDefault="008D09CD" w:rsidP="008D09CD">
      <w:pPr>
        <w:pStyle w:val="PlainText"/>
        <w:rPr>
          <w:rFonts w:ascii="Arial" w:hAnsi="Arial" w:cs="Arial"/>
          <w:b/>
          <w:bCs/>
          <w:szCs w:val="21"/>
        </w:rPr>
      </w:pPr>
      <w:r w:rsidRPr="00F4739C">
        <w:rPr>
          <w:rFonts w:ascii="Arial" w:hAnsi="Arial" w:cs="Arial"/>
          <w:b/>
          <w:bCs/>
          <w:szCs w:val="21"/>
        </w:rPr>
        <w:t xml:space="preserve">I confirm that: </w:t>
      </w:r>
    </w:p>
    <w:p w14:paraId="0F4047FA" w14:textId="26130F9B" w:rsidR="008D09CD" w:rsidRPr="00F4739C" w:rsidRDefault="008D09CD" w:rsidP="008D09CD">
      <w:pPr>
        <w:pStyle w:val="PlainText"/>
        <w:numPr>
          <w:ilvl w:val="0"/>
          <w:numId w:val="19"/>
        </w:numPr>
        <w:rPr>
          <w:rFonts w:ascii="Arial" w:hAnsi="Arial" w:cs="Arial"/>
          <w:szCs w:val="21"/>
        </w:rPr>
      </w:pPr>
      <w:r w:rsidRPr="00F4739C">
        <w:rPr>
          <w:rFonts w:ascii="Arial" w:hAnsi="Arial" w:cs="Arial"/>
          <w:szCs w:val="21"/>
        </w:rPr>
        <w:t xml:space="preserve">The information provided within </w:t>
      </w:r>
      <w:r w:rsidRPr="00F4739C">
        <w:rPr>
          <w:rFonts w:ascii="Arial" w:hAnsi="Arial" w:cs="Arial"/>
          <w:i/>
          <w:iCs/>
          <w:szCs w:val="21"/>
        </w:rPr>
        <w:t>Section 1</w:t>
      </w:r>
      <w:r w:rsidR="004E2A6D" w:rsidRPr="00F4739C">
        <w:rPr>
          <w:rFonts w:ascii="Arial" w:hAnsi="Arial" w:cs="Arial"/>
          <w:i/>
          <w:iCs/>
          <w:szCs w:val="21"/>
        </w:rPr>
        <w:t xml:space="preserve">. </w:t>
      </w:r>
      <w:r w:rsidRPr="00F4739C">
        <w:rPr>
          <w:rFonts w:ascii="Arial" w:hAnsi="Arial" w:cs="Arial"/>
          <w:i/>
          <w:iCs/>
          <w:szCs w:val="21"/>
        </w:rPr>
        <w:t>Checklist of additional questions</w:t>
      </w:r>
      <w:r w:rsidRPr="00F4739C">
        <w:rPr>
          <w:rFonts w:ascii="Arial" w:hAnsi="Arial" w:cs="Arial"/>
          <w:szCs w:val="21"/>
        </w:rPr>
        <w:t xml:space="preserve"> has been verified by a representative at the institution where the animal work will take place. The representative has confirmed that the conditions outlined in this document will be maintained during the study. The details of the representative are: </w:t>
      </w:r>
    </w:p>
    <w:p w14:paraId="3016034F" w14:textId="77777777" w:rsidR="008D09CD" w:rsidRPr="00F4739C" w:rsidRDefault="008D09CD" w:rsidP="008D09CD">
      <w:pPr>
        <w:pStyle w:val="PlainText"/>
        <w:numPr>
          <w:ilvl w:val="2"/>
          <w:numId w:val="19"/>
        </w:numPr>
        <w:spacing w:before="120" w:after="120"/>
        <w:rPr>
          <w:rFonts w:ascii="Arial" w:hAnsi="Arial" w:cs="Arial"/>
          <w:szCs w:val="21"/>
        </w:rPr>
      </w:pPr>
      <w:r w:rsidRPr="00F4739C">
        <w:rPr>
          <w:rFonts w:ascii="Arial" w:hAnsi="Arial" w:cs="Arial"/>
          <w:szCs w:val="21"/>
        </w:rPr>
        <w:t xml:space="preserve">Name: </w:t>
      </w:r>
      <w:r w:rsidRPr="00F4739C">
        <w:rPr>
          <w:rFonts w:ascii="Arial" w:hAnsi="Arial" w:cs="Arial"/>
          <w:szCs w:val="21"/>
        </w:rPr>
        <w:fldChar w:fldCharType="begin">
          <w:ffData>
            <w:name w:val="Text12"/>
            <w:enabled/>
            <w:calcOnExit w:val="0"/>
            <w:textInput/>
          </w:ffData>
        </w:fldChar>
      </w:r>
      <w:r w:rsidRPr="00F4739C">
        <w:rPr>
          <w:rFonts w:ascii="Arial" w:hAnsi="Arial" w:cs="Arial"/>
          <w:szCs w:val="21"/>
        </w:rPr>
        <w:instrText xml:space="preserve"> FORMTEXT </w:instrText>
      </w:r>
      <w:r w:rsidRPr="00F4739C">
        <w:rPr>
          <w:rFonts w:ascii="Arial" w:hAnsi="Arial" w:cs="Arial"/>
          <w:szCs w:val="21"/>
        </w:rPr>
      </w:r>
      <w:r w:rsidRPr="00F4739C">
        <w:rPr>
          <w:rFonts w:ascii="Arial" w:hAnsi="Arial" w:cs="Arial"/>
          <w:szCs w:val="21"/>
        </w:rPr>
        <w:fldChar w:fldCharType="separate"/>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szCs w:val="21"/>
        </w:rPr>
        <w:fldChar w:fldCharType="end"/>
      </w:r>
      <w:r w:rsidRPr="00F4739C">
        <w:rPr>
          <w:rFonts w:ascii="Arial" w:hAnsi="Arial" w:cs="Arial"/>
          <w:szCs w:val="21"/>
        </w:rPr>
        <w:t xml:space="preserve"> </w:t>
      </w:r>
    </w:p>
    <w:p w14:paraId="5789BE19" w14:textId="77777777" w:rsidR="008D09CD" w:rsidRPr="00F4739C" w:rsidRDefault="008D09CD" w:rsidP="008D09CD">
      <w:pPr>
        <w:pStyle w:val="PlainText"/>
        <w:numPr>
          <w:ilvl w:val="2"/>
          <w:numId w:val="19"/>
        </w:numPr>
        <w:spacing w:before="120" w:after="120"/>
        <w:rPr>
          <w:rFonts w:ascii="Arial" w:hAnsi="Arial" w:cs="Arial"/>
          <w:szCs w:val="21"/>
        </w:rPr>
      </w:pPr>
      <w:r w:rsidRPr="00F4739C">
        <w:rPr>
          <w:rFonts w:ascii="Arial" w:hAnsi="Arial" w:cs="Arial"/>
          <w:szCs w:val="21"/>
        </w:rPr>
        <w:t xml:space="preserve">Institution: </w:t>
      </w:r>
      <w:r w:rsidRPr="00F4739C">
        <w:rPr>
          <w:rFonts w:ascii="Arial" w:hAnsi="Arial" w:cs="Arial"/>
          <w:szCs w:val="21"/>
        </w:rPr>
        <w:fldChar w:fldCharType="begin">
          <w:ffData>
            <w:name w:val="Text12"/>
            <w:enabled/>
            <w:calcOnExit w:val="0"/>
            <w:textInput/>
          </w:ffData>
        </w:fldChar>
      </w:r>
      <w:r w:rsidRPr="00F4739C">
        <w:rPr>
          <w:rFonts w:ascii="Arial" w:hAnsi="Arial" w:cs="Arial"/>
          <w:szCs w:val="21"/>
        </w:rPr>
        <w:instrText xml:space="preserve"> FORMTEXT </w:instrText>
      </w:r>
      <w:r w:rsidRPr="00F4739C">
        <w:rPr>
          <w:rFonts w:ascii="Arial" w:hAnsi="Arial" w:cs="Arial"/>
          <w:szCs w:val="21"/>
        </w:rPr>
      </w:r>
      <w:r w:rsidRPr="00F4739C">
        <w:rPr>
          <w:rFonts w:ascii="Arial" w:hAnsi="Arial" w:cs="Arial"/>
          <w:szCs w:val="21"/>
        </w:rPr>
        <w:fldChar w:fldCharType="separate"/>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szCs w:val="21"/>
        </w:rPr>
        <w:fldChar w:fldCharType="end"/>
      </w:r>
    </w:p>
    <w:p w14:paraId="5A4E9B19" w14:textId="77777777" w:rsidR="008D09CD" w:rsidRPr="00F4739C" w:rsidRDefault="008D09CD" w:rsidP="008D09CD">
      <w:pPr>
        <w:pStyle w:val="PlainText"/>
        <w:numPr>
          <w:ilvl w:val="2"/>
          <w:numId w:val="19"/>
        </w:numPr>
        <w:spacing w:before="120" w:after="120"/>
        <w:rPr>
          <w:rFonts w:ascii="Arial" w:hAnsi="Arial" w:cs="Arial"/>
          <w:szCs w:val="21"/>
        </w:rPr>
      </w:pPr>
      <w:r w:rsidRPr="00F4739C">
        <w:rPr>
          <w:rFonts w:ascii="Arial" w:hAnsi="Arial" w:cs="Arial"/>
          <w:szCs w:val="21"/>
        </w:rPr>
        <w:t xml:space="preserve">Job title: </w:t>
      </w:r>
      <w:r w:rsidRPr="00F4739C">
        <w:rPr>
          <w:rFonts w:ascii="Arial" w:hAnsi="Arial" w:cs="Arial"/>
          <w:szCs w:val="21"/>
        </w:rPr>
        <w:fldChar w:fldCharType="begin">
          <w:ffData>
            <w:name w:val="Text12"/>
            <w:enabled/>
            <w:calcOnExit w:val="0"/>
            <w:textInput/>
          </w:ffData>
        </w:fldChar>
      </w:r>
      <w:r w:rsidRPr="00F4739C">
        <w:rPr>
          <w:rFonts w:ascii="Arial" w:hAnsi="Arial" w:cs="Arial"/>
          <w:szCs w:val="21"/>
        </w:rPr>
        <w:instrText xml:space="preserve"> FORMTEXT </w:instrText>
      </w:r>
      <w:r w:rsidRPr="00F4739C">
        <w:rPr>
          <w:rFonts w:ascii="Arial" w:hAnsi="Arial" w:cs="Arial"/>
          <w:szCs w:val="21"/>
        </w:rPr>
      </w:r>
      <w:r w:rsidRPr="00F4739C">
        <w:rPr>
          <w:rFonts w:ascii="Arial" w:hAnsi="Arial" w:cs="Arial"/>
          <w:szCs w:val="21"/>
        </w:rPr>
        <w:fldChar w:fldCharType="separate"/>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szCs w:val="21"/>
        </w:rPr>
        <w:fldChar w:fldCharType="end"/>
      </w:r>
    </w:p>
    <w:p w14:paraId="14A0FC01" w14:textId="77777777" w:rsidR="008D09CD" w:rsidRPr="00F4739C" w:rsidRDefault="008D09CD" w:rsidP="008D09CD">
      <w:pPr>
        <w:pStyle w:val="PlainText"/>
        <w:numPr>
          <w:ilvl w:val="2"/>
          <w:numId w:val="19"/>
        </w:numPr>
        <w:spacing w:before="120" w:after="120"/>
        <w:rPr>
          <w:rFonts w:ascii="Arial" w:hAnsi="Arial" w:cs="Arial"/>
          <w:szCs w:val="21"/>
        </w:rPr>
      </w:pPr>
      <w:r w:rsidRPr="00F4739C">
        <w:rPr>
          <w:rFonts w:ascii="Arial" w:hAnsi="Arial" w:cs="Arial"/>
          <w:szCs w:val="21"/>
        </w:rPr>
        <w:t xml:space="preserve">Email address: </w:t>
      </w:r>
      <w:r w:rsidRPr="00F4739C">
        <w:rPr>
          <w:rFonts w:ascii="Arial" w:hAnsi="Arial" w:cs="Arial"/>
          <w:szCs w:val="21"/>
        </w:rPr>
        <w:fldChar w:fldCharType="begin">
          <w:ffData>
            <w:name w:val="Text12"/>
            <w:enabled/>
            <w:calcOnExit w:val="0"/>
            <w:textInput/>
          </w:ffData>
        </w:fldChar>
      </w:r>
      <w:r w:rsidRPr="00F4739C">
        <w:rPr>
          <w:rFonts w:ascii="Arial" w:hAnsi="Arial" w:cs="Arial"/>
          <w:szCs w:val="21"/>
        </w:rPr>
        <w:instrText xml:space="preserve"> FORMTEXT </w:instrText>
      </w:r>
      <w:r w:rsidRPr="00F4739C">
        <w:rPr>
          <w:rFonts w:ascii="Arial" w:hAnsi="Arial" w:cs="Arial"/>
          <w:szCs w:val="21"/>
        </w:rPr>
      </w:r>
      <w:r w:rsidRPr="00F4739C">
        <w:rPr>
          <w:rFonts w:ascii="Arial" w:hAnsi="Arial" w:cs="Arial"/>
          <w:szCs w:val="21"/>
        </w:rPr>
        <w:fldChar w:fldCharType="separate"/>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szCs w:val="21"/>
        </w:rPr>
        <w:fldChar w:fldCharType="end"/>
      </w:r>
    </w:p>
    <w:p w14:paraId="775001BC" w14:textId="77777777" w:rsidR="00E87E77" w:rsidRPr="00F4739C" w:rsidRDefault="00E87E77" w:rsidP="00E87E77">
      <w:pPr>
        <w:pStyle w:val="PlainText"/>
        <w:numPr>
          <w:ilvl w:val="0"/>
          <w:numId w:val="19"/>
        </w:numPr>
        <w:rPr>
          <w:rFonts w:ascii="Arial" w:hAnsi="Arial" w:cs="Arial"/>
          <w:szCs w:val="21"/>
        </w:rPr>
      </w:pPr>
      <w:r w:rsidRPr="00F4739C">
        <w:rPr>
          <w:rFonts w:ascii="Arial" w:hAnsi="Arial" w:cs="Arial"/>
          <w:szCs w:val="21"/>
        </w:rPr>
        <w:t>The animal work taking place outside of the UK will be reviewed by a UK institution’s Animal Welfare and Ethical Review Body (AWERB) before the study commences and this document will be provided to the AWERB for their records. The details of the AWERB are:</w:t>
      </w:r>
    </w:p>
    <w:p w14:paraId="535F9184" w14:textId="77777777" w:rsidR="00E87E77" w:rsidRPr="00F4739C" w:rsidRDefault="00E87E77" w:rsidP="00E87E77">
      <w:pPr>
        <w:pStyle w:val="PlainText"/>
        <w:numPr>
          <w:ilvl w:val="2"/>
          <w:numId w:val="19"/>
        </w:numPr>
        <w:spacing w:before="120" w:after="120"/>
        <w:rPr>
          <w:rFonts w:ascii="Arial" w:hAnsi="Arial" w:cs="Arial"/>
          <w:szCs w:val="21"/>
        </w:rPr>
      </w:pPr>
      <w:r w:rsidRPr="00F4739C">
        <w:rPr>
          <w:rFonts w:ascii="Arial" w:hAnsi="Arial" w:cs="Arial"/>
          <w:szCs w:val="21"/>
        </w:rPr>
        <w:t xml:space="preserve">Institution: </w:t>
      </w:r>
      <w:r w:rsidRPr="00F4739C">
        <w:rPr>
          <w:rFonts w:ascii="Arial" w:hAnsi="Arial" w:cs="Arial"/>
          <w:szCs w:val="21"/>
        </w:rPr>
        <w:fldChar w:fldCharType="begin">
          <w:ffData>
            <w:name w:val="Text12"/>
            <w:enabled/>
            <w:calcOnExit w:val="0"/>
            <w:textInput/>
          </w:ffData>
        </w:fldChar>
      </w:r>
      <w:r w:rsidRPr="00F4739C">
        <w:rPr>
          <w:rFonts w:ascii="Arial" w:hAnsi="Arial" w:cs="Arial"/>
          <w:szCs w:val="21"/>
        </w:rPr>
        <w:instrText xml:space="preserve"> FORMTEXT </w:instrText>
      </w:r>
      <w:r w:rsidRPr="00F4739C">
        <w:rPr>
          <w:rFonts w:ascii="Arial" w:hAnsi="Arial" w:cs="Arial"/>
          <w:szCs w:val="21"/>
        </w:rPr>
      </w:r>
      <w:r w:rsidRPr="00F4739C">
        <w:rPr>
          <w:rFonts w:ascii="Arial" w:hAnsi="Arial" w:cs="Arial"/>
          <w:szCs w:val="21"/>
        </w:rPr>
        <w:fldChar w:fldCharType="separate"/>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szCs w:val="21"/>
        </w:rPr>
        <w:fldChar w:fldCharType="end"/>
      </w:r>
    </w:p>
    <w:p w14:paraId="145E577D" w14:textId="77777777" w:rsidR="00E87E77" w:rsidRPr="00F4739C" w:rsidRDefault="00E87E77" w:rsidP="00E87E77">
      <w:pPr>
        <w:pStyle w:val="PlainText"/>
        <w:numPr>
          <w:ilvl w:val="2"/>
          <w:numId w:val="19"/>
        </w:numPr>
        <w:spacing w:before="120" w:after="120"/>
        <w:rPr>
          <w:rFonts w:ascii="Arial" w:hAnsi="Arial" w:cs="Arial"/>
          <w:szCs w:val="21"/>
        </w:rPr>
      </w:pPr>
      <w:r w:rsidRPr="00F4739C">
        <w:rPr>
          <w:rFonts w:ascii="Arial" w:hAnsi="Arial" w:cs="Arial"/>
          <w:szCs w:val="21"/>
        </w:rPr>
        <w:t xml:space="preserve">Committee/subcommittee name: </w:t>
      </w:r>
      <w:r w:rsidRPr="00F4739C">
        <w:rPr>
          <w:rFonts w:ascii="Arial" w:hAnsi="Arial" w:cs="Arial"/>
          <w:szCs w:val="21"/>
        </w:rPr>
        <w:fldChar w:fldCharType="begin">
          <w:ffData>
            <w:name w:val="Text12"/>
            <w:enabled/>
            <w:calcOnExit w:val="0"/>
            <w:textInput/>
          </w:ffData>
        </w:fldChar>
      </w:r>
      <w:r w:rsidRPr="00F4739C">
        <w:rPr>
          <w:rFonts w:ascii="Arial" w:hAnsi="Arial" w:cs="Arial"/>
          <w:szCs w:val="21"/>
        </w:rPr>
        <w:instrText xml:space="preserve"> FORMTEXT </w:instrText>
      </w:r>
      <w:r w:rsidRPr="00F4739C">
        <w:rPr>
          <w:rFonts w:ascii="Arial" w:hAnsi="Arial" w:cs="Arial"/>
          <w:szCs w:val="21"/>
        </w:rPr>
      </w:r>
      <w:r w:rsidRPr="00F4739C">
        <w:rPr>
          <w:rFonts w:ascii="Arial" w:hAnsi="Arial" w:cs="Arial"/>
          <w:szCs w:val="21"/>
        </w:rPr>
        <w:fldChar w:fldCharType="separate"/>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szCs w:val="21"/>
        </w:rPr>
        <w:fldChar w:fldCharType="end"/>
      </w:r>
    </w:p>
    <w:tbl>
      <w:tblPr>
        <w:tblStyle w:val="ListTable4"/>
        <w:tblpPr w:leftFromText="180" w:rightFromText="180" w:vertAnchor="text" w:horzAnchor="margin" w:tblpY="1317"/>
        <w:tblW w:w="0" w:type="auto"/>
        <w:shd w:val="clear" w:color="auto" w:fill="F2F2F2" w:themeFill="background1" w:themeFillShade="F2"/>
        <w:tblLook w:val="04A0" w:firstRow="1" w:lastRow="0" w:firstColumn="1" w:lastColumn="0" w:noHBand="0" w:noVBand="1"/>
      </w:tblPr>
      <w:tblGrid>
        <w:gridCol w:w="10196"/>
      </w:tblGrid>
      <w:tr w:rsidR="00E87E77" w:rsidRPr="00F4739C" w14:paraId="5D78B516" w14:textId="77777777" w:rsidTr="00E46A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6" w:type="dxa"/>
            <w:shd w:val="clear" w:color="auto" w:fill="F2F2F2" w:themeFill="background1" w:themeFillShade="F2"/>
          </w:tcPr>
          <w:p w14:paraId="024F046C" w14:textId="77777777" w:rsidR="00E87E77" w:rsidRPr="00F4739C" w:rsidRDefault="00E87E77" w:rsidP="00E46A18">
            <w:pPr>
              <w:pStyle w:val="PlainText"/>
              <w:spacing w:before="280" w:after="280"/>
              <w:rPr>
                <w:rFonts w:ascii="Arial" w:hAnsi="Arial" w:cs="Arial"/>
                <w:i/>
                <w:iCs/>
                <w:color w:val="auto"/>
                <w:szCs w:val="21"/>
              </w:rPr>
            </w:pPr>
            <w:r w:rsidRPr="00F4739C">
              <w:rPr>
                <w:rFonts w:ascii="Arial" w:hAnsi="Arial" w:cs="Arial"/>
                <w:color w:val="auto"/>
                <w:szCs w:val="21"/>
              </w:rPr>
              <w:t xml:space="preserve">Principal applicant name: </w:t>
            </w:r>
            <w:r w:rsidRPr="00F4739C">
              <w:rPr>
                <w:rFonts w:ascii="Arial" w:hAnsi="Arial" w:cs="Arial"/>
                <w:szCs w:val="21"/>
              </w:rPr>
              <w:fldChar w:fldCharType="begin">
                <w:ffData>
                  <w:name w:val="Text12"/>
                  <w:enabled/>
                  <w:calcOnExit w:val="0"/>
                  <w:textInput/>
                </w:ffData>
              </w:fldChar>
            </w:r>
            <w:r w:rsidRPr="00F4739C">
              <w:rPr>
                <w:rFonts w:ascii="Arial" w:hAnsi="Arial" w:cs="Arial"/>
                <w:color w:val="auto"/>
                <w:szCs w:val="21"/>
              </w:rPr>
              <w:instrText xml:space="preserve"> FORMTEXT </w:instrText>
            </w:r>
            <w:r w:rsidRPr="00F4739C">
              <w:rPr>
                <w:rFonts w:ascii="Arial" w:hAnsi="Arial" w:cs="Arial"/>
                <w:szCs w:val="21"/>
              </w:rPr>
            </w:r>
            <w:r w:rsidRPr="00F4739C">
              <w:rPr>
                <w:rFonts w:ascii="Arial" w:hAnsi="Arial" w:cs="Arial"/>
                <w:szCs w:val="21"/>
              </w:rPr>
              <w:fldChar w:fldCharType="separate"/>
            </w:r>
            <w:r w:rsidRPr="00F4739C">
              <w:rPr>
                <w:rFonts w:ascii="Arial" w:hAnsi="Arial" w:cs="Arial"/>
                <w:noProof/>
                <w:color w:val="auto"/>
                <w:szCs w:val="21"/>
              </w:rPr>
              <w:t> </w:t>
            </w:r>
            <w:r w:rsidRPr="00F4739C">
              <w:rPr>
                <w:rFonts w:ascii="Arial" w:hAnsi="Arial" w:cs="Arial"/>
                <w:noProof/>
                <w:color w:val="auto"/>
                <w:szCs w:val="21"/>
              </w:rPr>
              <w:t> </w:t>
            </w:r>
            <w:r w:rsidRPr="00F4739C">
              <w:rPr>
                <w:rFonts w:ascii="Arial" w:hAnsi="Arial" w:cs="Arial"/>
                <w:noProof/>
                <w:color w:val="auto"/>
                <w:szCs w:val="21"/>
              </w:rPr>
              <w:t> </w:t>
            </w:r>
            <w:r w:rsidRPr="00F4739C">
              <w:rPr>
                <w:rFonts w:ascii="Arial" w:hAnsi="Arial" w:cs="Arial"/>
                <w:noProof/>
                <w:color w:val="auto"/>
                <w:szCs w:val="21"/>
              </w:rPr>
              <w:t> </w:t>
            </w:r>
            <w:r w:rsidRPr="00F4739C">
              <w:rPr>
                <w:rFonts w:ascii="Arial" w:hAnsi="Arial" w:cs="Arial"/>
                <w:noProof/>
                <w:color w:val="auto"/>
                <w:szCs w:val="21"/>
              </w:rPr>
              <w:t> </w:t>
            </w:r>
            <w:r w:rsidRPr="00F4739C">
              <w:rPr>
                <w:rFonts w:ascii="Arial" w:hAnsi="Arial" w:cs="Arial"/>
                <w:szCs w:val="21"/>
              </w:rPr>
              <w:fldChar w:fldCharType="end"/>
            </w:r>
          </w:p>
          <w:p w14:paraId="2C694494" w14:textId="77777777" w:rsidR="00E87E77" w:rsidRPr="00F4739C" w:rsidRDefault="00E87E77" w:rsidP="00E46A18">
            <w:pPr>
              <w:pStyle w:val="PlainText"/>
              <w:spacing w:before="280" w:after="280"/>
              <w:rPr>
                <w:rFonts w:ascii="Arial" w:hAnsi="Arial" w:cs="Arial"/>
                <w:szCs w:val="21"/>
              </w:rPr>
            </w:pPr>
            <w:r w:rsidRPr="00F4739C">
              <w:rPr>
                <w:rFonts w:ascii="Arial" w:hAnsi="Arial" w:cs="Arial"/>
                <w:color w:val="auto"/>
                <w:szCs w:val="21"/>
              </w:rPr>
              <w:t xml:space="preserve">Date: </w:t>
            </w:r>
            <w:r w:rsidRPr="00F4739C">
              <w:rPr>
                <w:rFonts w:ascii="Arial" w:hAnsi="Arial" w:cs="Arial"/>
                <w:szCs w:val="21"/>
              </w:rPr>
              <w:fldChar w:fldCharType="begin">
                <w:ffData>
                  <w:name w:val="Text12"/>
                  <w:enabled/>
                  <w:calcOnExit w:val="0"/>
                  <w:textInput/>
                </w:ffData>
              </w:fldChar>
            </w:r>
            <w:r w:rsidRPr="00F4739C">
              <w:rPr>
                <w:rFonts w:ascii="Arial" w:hAnsi="Arial" w:cs="Arial"/>
                <w:szCs w:val="21"/>
              </w:rPr>
              <w:instrText xml:space="preserve"> FORMTEXT </w:instrText>
            </w:r>
            <w:r w:rsidRPr="00F4739C">
              <w:rPr>
                <w:rFonts w:ascii="Arial" w:hAnsi="Arial" w:cs="Arial"/>
                <w:szCs w:val="21"/>
              </w:rPr>
            </w:r>
            <w:r w:rsidRPr="00F4739C">
              <w:rPr>
                <w:rFonts w:ascii="Arial" w:hAnsi="Arial" w:cs="Arial"/>
                <w:szCs w:val="21"/>
              </w:rPr>
              <w:fldChar w:fldCharType="separate"/>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noProof/>
                <w:szCs w:val="21"/>
              </w:rPr>
              <w:t> </w:t>
            </w:r>
            <w:r w:rsidRPr="00F4739C">
              <w:rPr>
                <w:rFonts w:ascii="Arial" w:hAnsi="Arial" w:cs="Arial"/>
                <w:szCs w:val="21"/>
              </w:rPr>
              <w:fldChar w:fldCharType="end"/>
            </w:r>
          </w:p>
        </w:tc>
      </w:tr>
    </w:tbl>
    <w:p w14:paraId="569AE7E3" w14:textId="75B434BA" w:rsidR="008D09CD" w:rsidRPr="00E87E77" w:rsidRDefault="00E87E77" w:rsidP="00E87E77">
      <w:pPr>
        <w:pStyle w:val="PlainText"/>
        <w:rPr>
          <w:rFonts w:ascii="Arial" w:hAnsi="Arial" w:cs="Arial"/>
        </w:rPr>
      </w:pPr>
      <w:r w:rsidRPr="00F4739C">
        <w:rPr>
          <w:rFonts w:ascii="Arial" w:hAnsi="Arial" w:cs="Arial"/>
          <w:szCs w:val="21"/>
        </w:rPr>
        <w:t xml:space="preserve">*If you are based at an institution outside of the UK </w:t>
      </w:r>
      <w:r w:rsidRPr="00F4739C">
        <w:rPr>
          <w:rFonts w:ascii="Arial" w:hAnsi="Arial" w:cs="Arial"/>
          <w:szCs w:val="21"/>
          <w:u w:val="single"/>
        </w:rPr>
        <w:t>without</w:t>
      </w:r>
      <w:r w:rsidRPr="00F4739C">
        <w:rPr>
          <w:rFonts w:ascii="Arial" w:hAnsi="Arial" w:cs="Arial"/>
          <w:szCs w:val="21"/>
        </w:rPr>
        <w:t xml:space="preserve"> a UK partner institution and therefore this work cannot undergo review by a UK AWERB, check this box </w:t>
      </w:r>
      <w:sdt>
        <w:sdtPr>
          <w:rPr>
            <w:rFonts w:ascii="Arial" w:hAnsi="Arial" w:cs="Arial"/>
            <w:szCs w:val="21"/>
          </w:rPr>
          <w:id w:val="867489291"/>
          <w14:checkbox>
            <w14:checked w14:val="0"/>
            <w14:checkedState w14:val="2612" w14:font="MS Gothic"/>
            <w14:uncheckedState w14:val="2610" w14:font="MS Gothic"/>
          </w14:checkbox>
        </w:sdtPr>
        <w:sdtEndPr/>
        <w:sdtContent>
          <w:r w:rsidRPr="00F4739C">
            <w:rPr>
              <w:rFonts w:ascii="Segoe UI Symbol" w:eastAsia="MS Gothic" w:hAnsi="Segoe UI Symbol" w:cs="Segoe UI Symbol"/>
              <w:szCs w:val="21"/>
            </w:rPr>
            <w:t>☐</w:t>
          </w:r>
        </w:sdtContent>
      </w:sdt>
    </w:p>
    <w:p w14:paraId="622C79FD" w14:textId="77777777" w:rsidR="006D3ECD" w:rsidRPr="006D3ECD" w:rsidRDefault="006D3ECD" w:rsidP="00AE6810"/>
    <w:sectPr w:rsidR="006D3ECD" w:rsidRPr="006D3ECD" w:rsidSect="009B3948">
      <w:headerReference w:type="even" r:id="rId20"/>
      <w:footerReference w:type="even" r:id="rId21"/>
      <w:footerReference w:type="default" r:id="rId22"/>
      <w:headerReference w:type="first" r:id="rId23"/>
      <w:footerReference w:type="first" r:id="rId24"/>
      <w:pgSz w:w="11906" w:h="16838" w:code="9"/>
      <w:pgMar w:top="1134" w:right="849" w:bottom="720"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648BD" w14:textId="77777777" w:rsidR="005660BF" w:rsidRDefault="005660BF" w:rsidP="00453767">
      <w:r>
        <w:separator/>
      </w:r>
    </w:p>
    <w:p w14:paraId="62714CB4" w14:textId="77777777" w:rsidR="005660BF" w:rsidRDefault="005660BF" w:rsidP="00453767"/>
  </w:endnote>
  <w:endnote w:type="continuationSeparator" w:id="0">
    <w:p w14:paraId="0B1760C0" w14:textId="77777777" w:rsidR="005660BF" w:rsidRDefault="005660BF" w:rsidP="00453767">
      <w:r>
        <w:continuationSeparator/>
      </w:r>
    </w:p>
    <w:p w14:paraId="1AE74D04" w14:textId="77777777" w:rsidR="005660BF" w:rsidRDefault="005660BF" w:rsidP="00453767"/>
  </w:endnote>
  <w:endnote w:type="continuationNotice" w:id="1">
    <w:p w14:paraId="0DAA243E" w14:textId="77777777" w:rsidR="000D323E" w:rsidRDefault="000D323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73D7" w14:textId="77777777" w:rsidR="00A35306" w:rsidRDefault="00A35306" w:rsidP="00453767">
    <w:pPr>
      <w:pStyle w:val="Footer"/>
    </w:pPr>
  </w:p>
  <w:p w14:paraId="4D8CEB00" w14:textId="77777777" w:rsidR="009519CD" w:rsidRDefault="009519CD" w:rsidP="004537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809316"/>
      <w:docPartObj>
        <w:docPartGallery w:val="Page Numbers (Bottom of Page)"/>
        <w:docPartUnique/>
      </w:docPartObj>
    </w:sdtPr>
    <w:sdtEndPr>
      <w:rPr>
        <w:noProof/>
        <w:sz w:val="18"/>
        <w:szCs w:val="18"/>
      </w:rPr>
    </w:sdtEndPr>
    <w:sdtContent>
      <w:p w14:paraId="1C6D3C89" w14:textId="77777777" w:rsidR="009A61AE" w:rsidRPr="00DA094F" w:rsidRDefault="009A61AE">
        <w:pPr>
          <w:pStyle w:val="Footer"/>
          <w:jc w:val="center"/>
          <w:rPr>
            <w:sz w:val="18"/>
            <w:szCs w:val="18"/>
          </w:rPr>
        </w:pPr>
        <w:r w:rsidRPr="00DA094F">
          <w:rPr>
            <w:sz w:val="18"/>
            <w:szCs w:val="18"/>
          </w:rPr>
          <w:fldChar w:fldCharType="begin"/>
        </w:r>
        <w:r w:rsidRPr="00DA094F">
          <w:rPr>
            <w:sz w:val="18"/>
            <w:szCs w:val="18"/>
          </w:rPr>
          <w:instrText xml:space="preserve"> PAGE   \* MERGEFORMAT </w:instrText>
        </w:r>
        <w:r w:rsidRPr="00DA094F">
          <w:rPr>
            <w:sz w:val="18"/>
            <w:szCs w:val="18"/>
          </w:rPr>
          <w:fldChar w:fldCharType="separate"/>
        </w:r>
        <w:r w:rsidRPr="00DA094F">
          <w:rPr>
            <w:noProof/>
            <w:sz w:val="18"/>
            <w:szCs w:val="18"/>
          </w:rPr>
          <w:t>2</w:t>
        </w:r>
        <w:r w:rsidRPr="00DA094F">
          <w:rPr>
            <w:noProof/>
            <w:sz w:val="18"/>
            <w:szCs w:val="18"/>
          </w:rPr>
          <w:fldChar w:fldCharType="end"/>
        </w:r>
      </w:p>
    </w:sdtContent>
  </w:sdt>
  <w:p w14:paraId="25B80932" w14:textId="77777777" w:rsidR="009A61AE" w:rsidRDefault="009A6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71BA" w14:textId="77777777" w:rsidR="00457674" w:rsidRDefault="00457674">
    <w:pPr>
      <w:pStyle w:val="Footer"/>
      <w:jc w:val="center"/>
    </w:pPr>
  </w:p>
  <w:p w14:paraId="3441B9E6" w14:textId="77777777" w:rsidR="006D3ECD" w:rsidRDefault="00457674">
    <w:pPr>
      <w:pStyle w:val="Footer"/>
      <w:jc w:val="center"/>
    </w:pPr>
    <w:r>
      <w:rPr>
        <w:noProof/>
      </w:rPr>
      <w:drawing>
        <wp:anchor distT="0" distB="0" distL="114300" distR="114300" simplePos="0" relativeHeight="251657728" behindDoc="1" locked="0" layoutInCell="1" allowOverlap="1" wp14:anchorId="7DD60CDB" wp14:editId="17B83C3A">
          <wp:simplePos x="0" y="0"/>
          <wp:positionH relativeFrom="column">
            <wp:posOffset>-635</wp:posOffset>
          </wp:positionH>
          <wp:positionV relativeFrom="paragraph">
            <wp:posOffset>14817</wp:posOffset>
          </wp:positionV>
          <wp:extent cx="1644650" cy="127423"/>
          <wp:effectExtent l="0" t="0" r="0" b="6350"/>
          <wp:wrapNone/>
          <wp:docPr id="534" name="Picture 1" descr="NC3Rs organisational strapline: Pioneering Better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1" descr="NC3Rs organisational strapline: Pioneering Better Sci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2068" cy="1326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5716A" w14:textId="77777777" w:rsidR="009519CD" w:rsidRDefault="009519CD" w:rsidP="004537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2839" w14:textId="77777777" w:rsidR="005660BF" w:rsidRDefault="005660BF" w:rsidP="00453767">
      <w:r>
        <w:separator/>
      </w:r>
    </w:p>
    <w:p w14:paraId="613CFD2E" w14:textId="77777777" w:rsidR="005660BF" w:rsidRDefault="005660BF" w:rsidP="00453767"/>
  </w:footnote>
  <w:footnote w:type="continuationSeparator" w:id="0">
    <w:p w14:paraId="02D17687" w14:textId="77777777" w:rsidR="005660BF" w:rsidRDefault="005660BF" w:rsidP="00453767">
      <w:r>
        <w:continuationSeparator/>
      </w:r>
    </w:p>
    <w:p w14:paraId="38BCC76D" w14:textId="77777777" w:rsidR="005660BF" w:rsidRDefault="005660BF" w:rsidP="00453767"/>
  </w:footnote>
  <w:footnote w:type="continuationNotice" w:id="1">
    <w:p w14:paraId="2EC4DEF6" w14:textId="77777777" w:rsidR="000D323E" w:rsidRDefault="000D323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D83F" w14:textId="77777777" w:rsidR="00D35B9E" w:rsidRDefault="007A603B" w:rsidP="00453767">
    <w:pPr>
      <w:pStyle w:val="Header"/>
    </w:pPr>
    <w:r>
      <w:rPr>
        <w:noProof/>
      </w:rPr>
      <w:pict w14:anchorId="478F0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404797" o:spid="_x0000_s1026" type="#_x0000_t75" style="position:absolute;margin-left:0;margin-top:0;width:595.45pt;height:841.9pt;z-index:-251657728;mso-position-horizontal:center;mso-position-horizontal-relative:margin;mso-position-vertical:center;mso-position-vertical-relative:margin" o:allowincell="f">
          <v:imagedata r:id="rId1" o:title="NC3Rs Letterhead1"/>
          <w10:wrap anchorx="margin" anchory="margin"/>
        </v:shape>
      </w:pict>
    </w:r>
  </w:p>
  <w:p w14:paraId="3194B1A5" w14:textId="77777777" w:rsidR="009519CD" w:rsidRDefault="009519CD" w:rsidP="004537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817F" w14:textId="77777777" w:rsidR="009519CD" w:rsidRDefault="00326BC1" w:rsidP="00453767">
    <w:pPr>
      <w:pStyle w:val="HeaderFirstPage"/>
    </w:pPr>
    <w:r>
      <w:rPr>
        <w:noProof/>
      </w:rPr>
      <w:drawing>
        <wp:anchor distT="0" distB="0" distL="114300" distR="114300" simplePos="0" relativeHeight="251656704" behindDoc="1" locked="0" layoutInCell="1" allowOverlap="1" wp14:anchorId="559E1AD6" wp14:editId="2D785EB5">
          <wp:simplePos x="0" y="0"/>
          <wp:positionH relativeFrom="column">
            <wp:posOffset>-635</wp:posOffset>
          </wp:positionH>
          <wp:positionV relativeFrom="paragraph">
            <wp:posOffset>323850</wp:posOffset>
          </wp:positionV>
          <wp:extent cx="2082800" cy="694268"/>
          <wp:effectExtent l="0" t="0" r="0" b="0"/>
          <wp:wrapNone/>
          <wp:docPr id="533" name="Picture 533" descr="Logo for the National Centre for the Replacement, Refinement and Reduction of Animals in Research (NC3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Logo for the National Centre for the Replacement, Refinement and Reduction of Animals in Research (NC3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2800" cy="6942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DE58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F6D0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5A36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28AC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8A74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B42B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EC69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EA2B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8DC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BAD530"/>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37E0740"/>
    <w:multiLevelType w:val="hybridMultilevel"/>
    <w:tmpl w:val="7E9CB9AE"/>
    <w:lvl w:ilvl="0" w:tplc="D3446736">
      <w:start w:val="1"/>
      <w:numFmt w:val="decimal"/>
      <w:lvlText w:val="%1."/>
      <w:lvlJc w:val="left"/>
      <w:pPr>
        <w:ind w:left="720" w:hanging="360"/>
      </w:pPr>
    </w:lvl>
    <w:lvl w:ilvl="1" w:tplc="F2847002">
      <w:start w:val="1"/>
      <w:numFmt w:val="lowerLetter"/>
      <w:lvlText w:val="%2."/>
      <w:lvlJc w:val="left"/>
      <w:pPr>
        <w:ind w:left="1440" w:hanging="360"/>
      </w:pPr>
    </w:lvl>
    <w:lvl w:ilvl="2" w:tplc="80C8DBF0">
      <w:start w:val="1"/>
      <w:numFmt w:val="lowerRoman"/>
      <w:lvlText w:val="%3."/>
      <w:lvlJc w:val="right"/>
      <w:pPr>
        <w:ind w:left="2160" w:hanging="180"/>
      </w:pPr>
    </w:lvl>
    <w:lvl w:ilvl="3" w:tplc="38325A7A">
      <w:start w:val="1"/>
      <w:numFmt w:val="decimal"/>
      <w:lvlText w:val="%4."/>
      <w:lvlJc w:val="left"/>
      <w:pPr>
        <w:ind w:left="2880" w:hanging="360"/>
      </w:pPr>
    </w:lvl>
    <w:lvl w:ilvl="4" w:tplc="9588EA4E">
      <w:start w:val="1"/>
      <w:numFmt w:val="lowerLetter"/>
      <w:lvlText w:val="%5."/>
      <w:lvlJc w:val="left"/>
      <w:pPr>
        <w:ind w:left="3600" w:hanging="360"/>
      </w:pPr>
    </w:lvl>
    <w:lvl w:ilvl="5" w:tplc="5E4A96DA">
      <w:start w:val="1"/>
      <w:numFmt w:val="lowerRoman"/>
      <w:lvlText w:val="%6."/>
      <w:lvlJc w:val="right"/>
      <w:pPr>
        <w:ind w:left="4320" w:hanging="180"/>
      </w:pPr>
    </w:lvl>
    <w:lvl w:ilvl="6" w:tplc="9C12CA6E">
      <w:start w:val="1"/>
      <w:numFmt w:val="decimal"/>
      <w:lvlText w:val="%7."/>
      <w:lvlJc w:val="left"/>
      <w:pPr>
        <w:ind w:left="5040" w:hanging="360"/>
      </w:pPr>
    </w:lvl>
    <w:lvl w:ilvl="7" w:tplc="619038A4">
      <w:start w:val="1"/>
      <w:numFmt w:val="lowerLetter"/>
      <w:lvlText w:val="%8."/>
      <w:lvlJc w:val="left"/>
      <w:pPr>
        <w:ind w:left="5760" w:hanging="360"/>
      </w:pPr>
    </w:lvl>
    <w:lvl w:ilvl="8" w:tplc="489051AA">
      <w:start w:val="1"/>
      <w:numFmt w:val="lowerRoman"/>
      <w:lvlText w:val="%9."/>
      <w:lvlJc w:val="right"/>
      <w:pPr>
        <w:ind w:left="6480" w:hanging="180"/>
      </w:pPr>
    </w:lvl>
  </w:abstractNum>
  <w:abstractNum w:abstractNumId="11" w15:restartNumberingAfterBreak="0">
    <w:nsid w:val="0F931BF3"/>
    <w:multiLevelType w:val="hybridMultilevel"/>
    <w:tmpl w:val="EB5E3D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2D3E9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1FBD410F"/>
    <w:multiLevelType w:val="hybridMultilevel"/>
    <w:tmpl w:val="2BFA9B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1244EA"/>
    <w:multiLevelType w:val="hybridMultilevel"/>
    <w:tmpl w:val="1B2CD8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9A7010"/>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9E317E4"/>
    <w:multiLevelType w:val="hybridMultilevel"/>
    <w:tmpl w:val="D002860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A75EED"/>
    <w:multiLevelType w:val="hybridMultilevel"/>
    <w:tmpl w:val="F322F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7B25A4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43A3592"/>
    <w:multiLevelType w:val="hybridMultilevel"/>
    <w:tmpl w:val="B5981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7E31A9"/>
    <w:multiLevelType w:val="hybridMultilevel"/>
    <w:tmpl w:val="AEC665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160798"/>
    <w:multiLevelType w:val="hybridMultilevel"/>
    <w:tmpl w:val="7F30B6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3707374">
    <w:abstractNumId w:val="10"/>
  </w:num>
  <w:num w:numId="2" w16cid:durableId="751045377">
    <w:abstractNumId w:val="15"/>
  </w:num>
  <w:num w:numId="3" w16cid:durableId="2015526273">
    <w:abstractNumId w:val="18"/>
  </w:num>
  <w:num w:numId="4" w16cid:durableId="1565067063">
    <w:abstractNumId w:val="12"/>
  </w:num>
  <w:num w:numId="5" w16cid:durableId="1153061828">
    <w:abstractNumId w:val="9"/>
  </w:num>
  <w:num w:numId="6" w16cid:durableId="108159905">
    <w:abstractNumId w:val="7"/>
  </w:num>
  <w:num w:numId="7" w16cid:durableId="246572798">
    <w:abstractNumId w:val="6"/>
  </w:num>
  <w:num w:numId="8" w16cid:durableId="738794462">
    <w:abstractNumId w:val="5"/>
  </w:num>
  <w:num w:numId="9" w16cid:durableId="1734809602">
    <w:abstractNumId w:val="4"/>
  </w:num>
  <w:num w:numId="10" w16cid:durableId="1195732827">
    <w:abstractNumId w:val="8"/>
  </w:num>
  <w:num w:numId="11" w16cid:durableId="816070866">
    <w:abstractNumId w:val="3"/>
  </w:num>
  <w:num w:numId="12" w16cid:durableId="550266152">
    <w:abstractNumId w:val="2"/>
  </w:num>
  <w:num w:numId="13" w16cid:durableId="1092821288">
    <w:abstractNumId w:val="1"/>
  </w:num>
  <w:num w:numId="14" w16cid:durableId="244845297">
    <w:abstractNumId w:val="0"/>
  </w:num>
  <w:num w:numId="15" w16cid:durableId="422384255">
    <w:abstractNumId w:val="9"/>
  </w:num>
  <w:num w:numId="16" w16cid:durableId="1073888770">
    <w:abstractNumId w:val="11"/>
  </w:num>
  <w:num w:numId="17" w16cid:durableId="1399404177">
    <w:abstractNumId w:val="14"/>
  </w:num>
  <w:num w:numId="18" w16cid:durableId="264927850">
    <w:abstractNumId w:val="20"/>
  </w:num>
  <w:num w:numId="19" w16cid:durableId="428694988">
    <w:abstractNumId w:val="16"/>
  </w:num>
  <w:num w:numId="20" w16cid:durableId="878126683">
    <w:abstractNumId w:val="21"/>
  </w:num>
  <w:num w:numId="21" w16cid:durableId="1565873983">
    <w:abstractNumId w:val="19"/>
  </w:num>
  <w:num w:numId="22" w16cid:durableId="260996014">
    <w:abstractNumId w:val="17"/>
  </w:num>
  <w:num w:numId="23" w16cid:durableId="303025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v4PZv253qk2lawDFTqVOPRQ/vX5H+wnI9fk5M4mO7IgrU7ZVolW6r/+1vzsWNnLrE0/IXNPynlowPVZXZy0Edw==" w:salt="neW/xxKF632qfTcMrvIHHw=="/>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NTIyMzKxNDQ3sTBW0lEKTi0uzszPAykwNKoFAKjpXpktAAAA"/>
  </w:docVars>
  <w:rsids>
    <w:rsidRoot w:val="008D09CD"/>
    <w:rsid w:val="00001785"/>
    <w:rsid w:val="00014922"/>
    <w:rsid w:val="00020551"/>
    <w:rsid w:val="00031377"/>
    <w:rsid w:val="00031E9F"/>
    <w:rsid w:val="00031FEC"/>
    <w:rsid w:val="00033E8D"/>
    <w:rsid w:val="0003467A"/>
    <w:rsid w:val="00034A0A"/>
    <w:rsid w:val="00041A07"/>
    <w:rsid w:val="00044CAA"/>
    <w:rsid w:val="00047A10"/>
    <w:rsid w:val="000529C0"/>
    <w:rsid w:val="00054D90"/>
    <w:rsid w:val="00056043"/>
    <w:rsid w:val="00062863"/>
    <w:rsid w:val="00065128"/>
    <w:rsid w:val="00076C8C"/>
    <w:rsid w:val="00077BBC"/>
    <w:rsid w:val="00081DAA"/>
    <w:rsid w:val="00084756"/>
    <w:rsid w:val="00087577"/>
    <w:rsid w:val="00087F96"/>
    <w:rsid w:val="0009007A"/>
    <w:rsid w:val="0009103A"/>
    <w:rsid w:val="00091775"/>
    <w:rsid w:val="00095108"/>
    <w:rsid w:val="00097B84"/>
    <w:rsid w:val="00097E0B"/>
    <w:rsid w:val="000A0021"/>
    <w:rsid w:val="000A073E"/>
    <w:rsid w:val="000A5F52"/>
    <w:rsid w:val="000B1A49"/>
    <w:rsid w:val="000C04C3"/>
    <w:rsid w:val="000C2178"/>
    <w:rsid w:val="000C278F"/>
    <w:rsid w:val="000C39A2"/>
    <w:rsid w:val="000C7711"/>
    <w:rsid w:val="000D11A4"/>
    <w:rsid w:val="000D30ED"/>
    <w:rsid w:val="000D323E"/>
    <w:rsid w:val="000D3C6E"/>
    <w:rsid w:val="000D5996"/>
    <w:rsid w:val="000D78B1"/>
    <w:rsid w:val="000E02E9"/>
    <w:rsid w:val="000E0A18"/>
    <w:rsid w:val="000E4F79"/>
    <w:rsid w:val="000E6AE8"/>
    <w:rsid w:val="000F13D8"/>
    <w:rsid w:val="000F17C7"/>
    <w:rsid w:val="000F4EFA"/>
    <w:rsid w:val="000F5CC7"/>
    <w:rsid w:val="000F706F"/>
    <w:rsid w:val="000F722B"/>
    <w:rsid w:val="00101487"/>
    <w:rsid w:val="001060AC"/>
    <w:rsid w:val="0010629D"/>
    <w:rsid w:val="00112521"/>
    <w:rsid w:val="001125CD"/>
    <w:rsid w:val="00115E32"/>
    <w:rsid w:val="0011648C"/>
    <w:rsid w:val="001172A5"/>
    <w:rsid w:val="0012468F"/>
    <w:rsid w:val="001249D1"/>
    <w:rsid w:val="00125FA4"/>
    <w:rsid w:val="00126B6B"/>
    <w:rsid w:val="00130689"/>
    <w:rsid w:val="00141919"/>
    <w:rsid w:val="00150220"/>
    <w:rsid w:val="001514EF"/>
    <w:rsid w:val="001527CE"/>
    <w:rsid w:val="00155DC4"/>
    <w:rsid w:val="00163C10"/>
    <w:rsid w:val="00167DFB"/>
    <w:rsid w:val="00171340"/>
    <w:rsid w:val="00173B6F"/>
    <w:rsid w:val="00174D80"/>
    <w:rsid w:val="00177AE0"/>
    <w:rsid w:val="00180245"/>
    <w:rsid w:val="00183616"/>
    <w:rsid w:val="00186F5C"/>
    <w:rsid w:val="00187314"/>
    <w:rsid w:val="00187B8E"/>
    <w:rsid w:val="00192C01"/>
    <w:rsid w:val="00197694"/>
    <w:rsid w:val="001A1CF8"/>
    <w:rsid w:val="001B2802"/>
    <w:rsid w:val="001C0ADA"/>
    <w:rsid w:val="001C123D"/>
    <w:rsid w:val="001C3BB6"/>
    <w:rsid w:val="001C3FE5"/>
    <w:rsid w:val="001C4324"/>
    <w:rsid w:val="001C7FCD"/>
    <w:rsid w:val="001D3132"/>
    <w:rsid w:val="001D3E4C"/>
    <w:rsid w:val="001D55A1"/>
    <w:rsid w:val="001E5507"/>
    <w:rsid w:val="001F368D"/>
    <w:rsid w:val="001F74C3"/>
    <w:rsid w:val="001F799A"/>
    <w:rsid w:val="00200303"/>
    <w:rsid w:val="002038EE"/>
    <w:rsid w:val="0020720F"/>
    <w:rsid w:val="002225B9"/>
    <w:rsid w:val="00224563"/>
    <w:rsid w:val="00226F65"/>
    <w:rsid w:val="00233B16"/>
    <w:rsid w:val="002520AB"/>
    <w:rsid w:val="00260AB1"/>
    <w:rsid w:val="00265E1F"/>
    <w:rsid w:val="00271142"/>
    <w:rsid w:val="00271EB7"/>
    <w:rsid w:val="00274C49"/>
    <w:rsid w:val="002819B4"/>
    <w:rsid w:val="00283794"/>
    <w:rsid w:val="0028448D"/>
    <w:rsid w:val="00284F39"/>
    <w:rsid w:val="00286DBE"/>
    <w:rsid w:val="00291A35"/>
    <w:rsid w:val="00293794"/>
    <w:rsid w:val="00295FA9"/>
    <w:rsid w:val="00296D4E"/>
    <w:rsid w:val="00297FD2"/>
    <w:rsid w:val="002B3AB3"/>
    <w:rsid w:val="002C1E49"/>
    <w:rsid w:val="002C254F"/>
    <w:rsid w:val="002C339A"/>
    <w:rsid w:val="002C42E2"/>
    <w:rsid w:val="002C7E24"/>
    <w:rsid w:val="002D381C"/>
    <w:rsid w:val="002D46C6"/>
    <w:rsid w:val="002D4CDF"/>
    <w:rsid w:val="002D6383"/>
    <w:rsid w:val="002D6B23"/>
    <w:rsid w:val="002E0B5C"/>
    <w:rsid w:val="002E7681"/>
    <w:rsid w:val="002F484E"/>
    <w:rsid w:val="002F514F"/>
    <w:rsid w:val="002F7FDC"/>
    <w:rsid w:val="003053E2"/>
    <w:rsid w:val="00306C41"/>
    <w:rsid w:val="00307133"/>
    <w:rsid w:val="003104C0"/>
    <w:rsid w:val="00314E2D"/>
    <w:rsid w:val="00321BFB"/>
    <w:rsid w:val="003228AA"/>
    <w:rsid w:val="00326BC1"/>
    <w:rsid w:val="00326C29"/>
    <w:rsid w:val="00332D97"/>
    <w:rsid w:val="0033782C"/>
    <w:rsid w:val="0034152F"/>
    <w:rsid w:val="00343032"/>
    <w:rsid w:val="003475B2"/>
    <w:rsid w:val="00360159"/>
    <w:rsid w:val="00362A1D"/>
    <w:rsid w:val="00366FD6"/>
    <w:rsid w:val="00370153"/>
    <w:rsid w:val="00370926"/>
    <w:rsid w:val="00371568"/>
    <w:rsid w:val="003717AD"/>
    <w:rsid w:val="00375587"/>
    <w:rsid w:val="003A1102"/>
    <w:rsid w:val="003A4286"/>
    <w:rsid w:val="003A4B38"/>
    <w:rsid w:val="003A5140"/>
    <w:rsid w:val="003A577F"/>
    <w:rsid w:val="003A6A34"/>
    <w:rsid w:val="003B2AB7"/>
    <w:rsid w:val="003B343F"/>
    <w:rsid w:val="003C1E19"/>
    <w:rsid w:val="003C67B3"/>
    <w:rsid w:val="003D361D"/>
    <w:rsid w:val="003D3929"/>
    <w:rsid w:val="003D4513"/>
    <w:rsid w:val="003E08E6"/>
    <w:rsid w:val="003F05AD"/>
    <w:rsid w:val="003F758C"/>
    <w:rsid w:val="004047D6"/>
    <w:rsid w:val="0040708D"/>
    <w:rsid w:val="00407A4F"/>
    <w:rsid w:val="004114C1"/>
    <w:rsid w:val="0041255D"/>
    <w:rsid w:val="0041534F"/>
    <w:rsid w:val="00417A05"/>
    <w:rsid w:val="00422230"/>
    <w:rsid w:val="004228E6"/>
    <w:rsid w:val="00424B21"/>
    <w:rsid w:val="00432C25"/>
    <w:rsid w:val="004362EB"/>
    <w:rsid w:val="00436531"/>
    <w:rsid w:val="004376E0"/>
    <w:rsid w:val="00442A84"/>
    <w:rsid w:val="00443C14"/>
    <w:rsid w:val="00453767"/>
    <w:rsid w:val="00454F94"/>
    <w:rsid w:val="00455D52"/>
    <w:rsid w:val="00457674"/>
    <w:rsid w:val="00460CCC"/>
    <w:rsid w:val="00465481"/>
    <w:rsid w:val="00466DF2"/>
    <w:rsid w:val="004673D9"/>
    <w:rsid w:val="00467679"/>
    <w:rsid w:val="00472CD3"/>
    <w:rsid w:val="00483A9B"/>
    <w:rsid w:val="00485D9E"/>
    <w:rsid w:val="00485EB9"/>
    <w:rsid w:val="00492130"/>
    <w:rsid w:val="0049359C"/>
    <w:rsid w:val="004A09FB"/>
    <w:rsid w:val="004A455D"/>
    <w:rsid w:val="004A7EF4"/>
    <w:rsid w:val="004B57F3"/>
    <w:rsid w:val="004C050B"/>
    <w:rsid w:val="004C3D1B"/>
    <w:rsid w:val="004C654F"/>
    <w:rsid w:val="004C6841"/>
    <w:rsid w:val="004C6917"/>
    <w:rsid w:val="004D0D92"/>
    <w:rsid w:val="004D6F9C"/>
    <w:rsid w:val="004E19CC"/>
    <w:rsid w:val="004E20CE"/>
    <w:rsid w:val="004E2A6D"/>
    <w:rsid w:val="004E3BF6"/>
    <w:rsid w:val="004F1A06"/>
    <w:rsid w:val="004F7FF7"/>
    <w:rsid w:val="00502DBF"/>
    <w:rsid w:val="005032A8"/>
    <w:rsid w:val="00505507"/>
    <w:rsid w:val="005075BD"/>
    <w:rsid w:val="0051284F"/>
    <w:rsid w:val="00514EF3"/>
    <w:rsid w:val="005155BC"/>
    <w:rsid w:val="00524EA0"/>
    <w:rsid w:val="005306CD"/>
    <w:rsid w:val="00531925"/>
    <w:rsid w:val="00531C9E"/>
    <w:rsid w:val="00532DDC"/>
    <w:rsid w:val="005334B7"/>
    <w:rsid w:val="00540287"/>
    <w:rsid w:val="00542D57"/>
    <w:rsid w:val="00550928"/>
    <w:rsid w:val="00555896"/>
    <w:rsid w:val="005617D0"/>
    <w:rsid w:val="00563F83"/>
    <w:rsid w:val="005660BF"/>
    <w:rsid w:val="0057079D"/>
    <w:rsid w:val="005726E6"/>
    <w:rsid w:val="00573007"/>
    <w:rsid w:val="005745A2"/>
    <w:rsid w:val="00575DA8"/>
    <w:rsid w:val="00576349"/>
    <w:rsid w:val="00580372"/>
    <w:rsid w:val="005831AE"/>
    <w:rsid w:val="0058535E"/>
    <w:rsid w:val="005865F4"/>
    <w:rsid w:val="005921A0"/>
    <w:rsid w:val="00592B64"/>
    <w:rsid w:val="005958DC"/>
    <w:rsid w:val="005A41D7"/>
    <w:rsid w:val="005A4CED"/>
    <w:rsid w:val="005A5F29"/>
    <w:rsid w:val="005B162D"/>
    <w:rsid w:val="005B22AF"/>
    <w:rsid w:val="005B7F66"/>
    <w:rsid w:val="005C0BBA"/>
    <w:rsid w:val="005C4CDF"/>
    <w:rsid w:val="005C58FE"/>
    <w:rsid w:val="005D3F49"/>
    <w:rsid w:val="005D611C"/>
    <w:rsid w:val="005D74C0"/>
    <w:rsid w:val="005F02A0"/>
    <w:rsid w:val="005F59A2"/>
    <w:rsid w:val="005F6BE3"/>
    <w:rsid w:val="006049CD"/>
    <w:rsid w:val="00606B6E"/>
    <w:rsid w:val="00610D9A"/>
    <w:rsid w:val="00612632"/>
    <w:rsid w:val="006151FE"/>
    <w:rsid w:val="006157CC"/>
    <w:rsid w:val="00617C5E"/>
    <w:rsid w:val="006362C4"/>
    <w:rsid w:val="00650DC7"/>
    <w:rsid w:val="006520DC"/>
    <w:rsid w:val="0065229A"/>
    <w:rsid w:val="00652B3B"/>
    <w:rsid w:val="00653202"/>
    <w:rsid w:val="006557F5"/>
    <w:rsid w:val="00662D26"/>
    <w:rsid w:val="00663B99"/>
    <w:rsid w:val="0066448C"/>
    <w:rsid w:val="00667007"/>
    <w:rsid w:val="006704EC"/>
    <w:rsid w:val="00676E5A"/>
    <w:rsid w:val="00683289"/>
    <w:rsid w:val="00687C55"/>
    <w:rsid w:val="00690028"/>
    <w:rsid w:val="00690538"/>
    <w:rsid w:val="00694BE5"/>
    <w:rsid w:val="00694C10"/>
    <w:rsid w:val="00696110"/>
    <w:rsid w:val="00697E55"/>
    <w:rsid w:val="006A24EE"/>
    <w:rsid w:val="006A6ADA"/>
    <w:rsid w:val="006A7BAD"/>
    <w:rsid w:val="006B5CD9"/>
    <w:rsid w:val="006B77E3"/>
    <w:rsid w:val="006C2641"/>
    <w:rsid w:val="006C29FF"/>
    <w:rsid w:val="006C4CC9"/>
    <w:rsid w:val="006C597C"/>
    <w:rsid w:val="006D240E"/>
    <w:rsid w:val="006D3ECD"/>
    <w:rsid w:val="006D5836"/>
    <w:rsid w:val="006E2920"/>
    <w:rsid w:val="006E4878"/>
    <w:rsid w:val="006E4DEE"/>
    <w:rsid w:val="006E550B"/>
    <w:rsid w:val="006E7AEC"/>
    <w:rsid w:val="006F0970"/>
    <w:rsid w:val="006F103B"/>
    <w:rsid w:val="00702245"/>
    <w:rsid w:val="00702830"/>
    <w:rsid w:val="00710455"/>
    <w:rsid w:val="00714E62"/>
    <w:rsid w:val="007175FB"/>
    <w:rsid w:val="007215BD"/>
    <w:rsid w:val="00723DFB"/>
    <w:rsid w:val="0072412F"/>
    <w:rsid w:val="007275BE"/>
    <w:rsid w:val="0073194B"/>
    <w:rsid w:val="007323E6"/>
    <w:rsid w:val="00732AA7"/>
    <w:rsid w:val="00735C44"/>
    <w:rsid w:val="00742A26"/>
    <w:rsid w:val="00744744"/>
    <w:rsid w:val="00745419"/>
    <w:rsid w:val="0074615F"/>
    <w:rsid w:val="00747E03"/>
    <w:rsid w:val="00755F24"/>
    <w:rsid w:val="00761E94"/>
    <w:rsid w:val="007651DD"/>
    <w:rsid w:val="00770F8A"/>
    <w:rsid w:val="007738D2"/>
    <w:rsid w:val="00774A0E"/>
    <w:rsid w:val="00776BF5"/>
    <w:rsid w:val="00777990"/>
    <w:rsid w:val="00781E56"/>
    <w:rsid w:val="00782DC3"/>
    <w:rsid w:val="00786265"/>
    <w:rsid w:val="007901C0"/>
    <w:rsid w:val="00794B4D"/>
    <w:rsid w:val="007950BD"/>
    <w:rsid w:val="007A1394"/>
    <w:rsid w:val="007A1A68"/>
    <w:rsid w:val="007A34C6"/>
    <w:rsid w:val="007A603B"/>
    <w:rsid w:val="007A649A"/>
    <w:rsid w:val="007A7F58"/>
    <w:rsid w:val="007B109B"/>
    <w:rsid w:val="007B14C3"/>
    <w:rsid w:val="007B4526"/>
    <w:rsid w:val="007B5FFC"/>
    <w:rsid w:val="007C0963"/>
    <w:rsid w:val="007C477F"/>
    <w:rsid w:val="007D0CC1"/>
    <w:rsid w:val="007D36AE"/>
    <w:rsid w:val="007D384F"/>
    <w:rsid w:val="007E30FC"/>
    <w:rsid w:val="00806318"/>
    <w:rsid w:val="00812197"/>
    <w:rsid w:val="00815807"/>
    <w:rsid w:val="00816A7A"/>
    <w:rsid w:val="00825E6D"/>
    <w:rsid w:val="0082632C"/>
    <w:rsid w:val="0082635D"/>
    <w:rsid w:val="008304F2"/>
    <w:rsid w:val="00830E7D"/>
    <w:rsid w:val="00830F77"/>
    <w:rsid w:val="00833478"/>
    <w:rsid w:val="00835956"/>
    <w:rsid w:val="00843366"/>
    <w:rsid w:val="00844DAC"/>
    <w:rsid w:val="00845FF2"/>
    <w:rsid w:val="00846DF1"/>
    <w:rsid w:val="008500DF"/>
    <w:rsid w:val="00860BD9"/>
    <w:rsid w:val="00862F95"/>
    <w:rsid w:val="0086543A"/>
    <w:rsid w:val="008775E6"/>
    <w:rsid w:val="00877F1B"/>
    <w:rsid w:val="00884161"/>
    <w:rsid w:val="0088577F"/>
    <w:rsid w:val="00885D1A"/>
    <w:rsid w:val="00893DD4"/>
    <w:rsid w:val="008A0DAE"/>
    <w:rsid w:val="008A3B8C"/>
    <w:rsid w:val="008A67FD"/>
    <w:rsid w:val="008A693D"/>
    <w:rsid w:val="008B1C4A"/>
    <w:rsid w:val="008B46A8"/>
    <w:rsid w:val="008B5184"/>
    <w:rsid w:val="008B7154"/>
    <w:rsid w:val="008C3197"/>
    <w:rsid w:val="008C38DF"/>
    <w:rsid w:val="008D02DD"/>
    <w:rsid w:val="008D09CD"/>
    <w:rsid w:val="008D1443"/>
    <w:rsid w:val="008D1E0E"/>
    <w:rsid w:val="008E05B5"/>
    <w:rsid w:val="008E13F2"/>
    <w:rsid w:val="008E2A66"/>
    <w:rsid w:val="008E60B4"/>
    <w:rsid w:val="008F0BB2"/>
    <w:rsid w:val="008F0DBC"/>
    <w:rsid w:val="008F1558"/>
    <w:rsid w:val="00901764"/>
    <w:rsid w:val="00902B71"/>
    <w:rsid w:val="009034F9"/>
    <w:rsid w:val="00903EA9"/>
    <w:rsid w:val="00905582"/>
    <w:rsid w:val="00912139"/>
    <w:rsid w:val="009146B0"/>
    <w:rsid w:val="0091502C"/>
    <w:rsid w:val="00921FAC"/>
    <w:rsid w:val="009243AF"/>
    <w:rsid w:val="0092529C"/>
    <w:rsid w:val="00925963"/>
    <w:rsid w:val="00933BA9"/>
    <w:rsid w:val="00942D9D"/>
    <w:rsid w:val="00944FDB"/>
    <w:rsid w:val="009519CD"/>
    <w:rsid w:val="00952E77"/>
    <w:rsid w:val="00953A9A"/>
    <w:rsid w:val="00953E46"/>
    <w:rsid w:val="009564DD"/>
    <w:rsid w:val="009578D8"/>
    <w:rsid w:val="00962112"/>
    <w:rsid w:val="00963F67"/>
    <w:rsid w:val="00964255"/>
    <w:rsid w:val="00972321"/>
    <w:rsid w:val="00972BC9"/>
    <w:rsid w:val="00974680"/>
    <w:rsid w:val="0097473E"/>
    <w:rsid w:val="0097569B"/>
    <w:rsid w:val="00975A6D"/>
    <w:rsid w:val="00976B0D"/>
    <w:rsid w:val="009808C5"/>
    <w:rsid w:val="009810FA"/>
    <w:rsid w:val="00981D34"/>
    <w:rsid w:val="00983D2A"/>
    <w:rsid w:val="00987101"/>
    <w:rsid w:val="009918DF"/>
    <w:rsid w:val="00997FD9"/>
    <w:rsid w:val="009A157B"/>
    <w:rsid w:val="009A2327"/>
    <w:rsid w:val="009A33A1"/>
    <w:rsid w:val="009A3C63"/>
    <w:rsid w:val="009A61AE"/>
    <w:rsid w:val="009B1132"/>
    <w:rsid w:val="009B128E"/>
    <w:rsid w:val="009B3948"/>
    <w:rsid w:val="009B4120"/>
    <w:rsid w:val="009B62C5"/>
    <w:rsid w:val="009C10BA"/>
    <w:rsid w:val="009C16F7"/>
    <w:rsid w:val="009C73FD"/>
    <w:rsid w:val="009D53F6"/>
    <w:rsid w:val="009D5CF3"/>
    <w:rsid w:val="009E187C"/>
    <w:rsid w:val="009E2073"/>
    <w:rsid w:val="009E4EA2"/>
    <w:rsid w:val="009E5562"/>
    <w:rsid w:val="009F25B4"/>
    <w:rsid w:val="009F3BFC"/>
    <w:rsid w:val="009F5D87"/>
    <w:rsid w:val="009F7D4E"/>
    <w:rsid w:val="00A054E4"/>
    <w:rsid w:val="00A05989"/>
    <w:rsid w:val="00A05A08"/>
    <w:rsid w:val="00A067D6"/>
    <w:rsid w:val="00A13B74"/>
    <w:rsid w:val="00A16FC3"/>
    <w:rsid w:val="00A226A4"/>
    <w:rsid w:val="00A249AF"/>
    <w:rsid w:val="00A25287"/>
    <w:rsid w:val="00A25F20"/>
    <w:rsid w:val="00A25F23"/>
    <w:rsid w:val="00A31F57"/>
    <w:rsid w:val="00A35306"/>
    <w:rsid w:val="00A4582C"/>
    <w:rsid w:val="00A5255F"/>
    <w:rsid w:val="00A54FD0"/>
    <w:rsid w:val="00A62266"/>
    <w:rsid w:val="00A660F7"/>
    <w:rsid w:val="00A66628"/>
    <w:rsid w:val="00A763B3"/>
    <w:rsid w:val="00A76C2A"/>
    <w:rsid w:val="00A8795D"/>
    <w:rsid w:val="00A90153"/>
    <w:rsid w:val="00A927F4"/>
    <w:rsid w:val="00A9469D"/>
    <w:rsid w:val="00A95807"/>
    <w:rsid w:val="00AA2091"/>
    <w:rsid w:val="00AA37F3"/>
    <w:rsid w:val="00AA4E6C"/>
    <w:rsid w:val="00AA5D19"/>
    <w:rsid w:val="00AB109A"/>
    <w:rsid w:val="00AB335B"/>
    <w:rsid w:val="00AB3CB4"/>
    <w:rsid w:val="00AB4C43"/>
    <w:rsid w:val="00AB563B"/>
    <w:rsid w:val="00AC25CF"/>
    <w:rsid w:val="00AC3BFF"/>
    <w:rsid w:val="00AC43AC"/>
    <w:rsid w:val="00AC529E"/>
    <w:rsid w:val="00AC6358"/>
    <w:rsid w:val="00AC721C"/>
    <w:rsid w:val="00AD0A12"/>
    <w:rsid w:val="00AD1A64"/>
    <w:rsid w:val="00AD2170"/>
    <w:rsid w:val="00AE028C"/>
    <w:rsid w:val="00AE4257"/>
    <w:rsid w:val="00AE5F8B"/>
    <w:rsid w:val="00AE6810"/>
    <w:rsid w:val="00AF00F1"/>
    <w:rsid w:val="00AF0CD0"/>
    <w:rsid w:val="00AF218C"/>
    <w:rsid w:val="00B02400"/>
    <w:rsid w:val="00B027C1"/>
    <w:rsid w:val="00B04062"/>
    <w:rsid w:val="00B05844"/>
    <w:rsid w:val="00B05BFE"/>
    <w:rsid w:val="00B1221A"/>
    <w:rsid w:val="00B206D3"/>
    <w:rsid w:val="00B215F1"/>
    <w:rsid w:val="00B24E76"/>
    <w:rsid w:val="00B2766D"/>
    <w:rsid w:val="00B306A6"/>
    <w:rsid w:val="00B31F99"/>
    <w:rsid w:val="00B34CF7"/>
    <w:rsid w:val="00B53EE2"/>
    <w:rsid w:val="00B64B08"/>
    <w:rsid w:val="00B65DE4"/>
    <w:rsid w:val="00B6727F"/>
    <w:rsid w:val="00B6732B"/>
    <w:rsid w:val="00B730EB"/>
    <w:rsid w:val="00B7378B"/>
    <w:rsid w:val="00B815C9"/>
    <w:rsid w:val="00B9044F"/>
    <w:rsid w:val="00B92A46"/>
    <w:rsid w:val="00B92DE2"/>
    <w:rsid w:val="00B93850"/>
    <w:rsid w:val="00B9550C"/>
    <w:rsid w:val="00B9637B"/>
    <w:rsid w:val="00BA1AFA"/>
    <w:rsid w:val="00BA671A"/>
    <w:rsid w:val="00BA6812"/>
    <w:rsid w:val="00BB014A"/>
    <w:rsid w:val="00BB14FA"/>
    <w:rsid w:val="00BB5C90"/>
    <w:rsid w:val="00BC5DF1"/>
    <w:rsid w:val="00BD0D88"/>
    <w:rsid w:val="00BD3FD4"/>
    <w:rsid w:val="00BD7F8D"/>
    <w:rsid w:val="00BE2FAA"/>
    <w:rsid w:val="00BE4434"/>
    <w:rsid w:val="00BE4BEE"/>
    <w:rsid w:val="00BF1E2F"/>
    <w:rsid w:val="00BF3AEF"/>
    <w:rsid w:val="00BF5E7E"/>
    <w:rsid w:val="00C00303"/>
    <w:rsid w:val="00C0125C"/>
    <w:rsid w:val="00C01D34"/>
    <w:rsid w:val="00C1133E"/>
    <w:rsid w:val="00C12198"/>
    <w:rsid w:val="00C14261"/>
    <w:rsid w:val="00C143DF"/>
    <w:rsid w:val="00C1494F"/>
    <w:rsid w:val="00C14B8D"/>
    <w:rsid w:val="00C15B53"/>
    <w:rsid w:val="00C160D6"/>
    <w:rsid w:val="00C21F3D"/>
    <w:rsid w:val="00C21FAD"/>
    <w:rsid w:val="00C220A2"/>
    <w:rsid w:val="00C22E2D"/>
    <w:rsid w:val="00C26392"/>
    <w:rsid w:val="00C276C0"/>
    <w:rsid w:val="00C33236"/>
    <w:rsid w:val="00C40988"/>
    <w:rsid w:val="00C41465"/>
    <w:rsid w:val="00C41A79"/>
    <w:rsid w:val="00C448DD"/>
    <w:rsid w:val="00C45076"/>
    <w:rsid w:val="00C47A4D"/>
    <w:rsid w:val="00C47D92"/>
    <w:rsid w:val="00C62F59"/>
    <w:rsid w:val="00C63650"/>
    <w:rsid w:val="00C63889"/>
    <w:rsid w:val="00C64121"/>
    <w:rsid w:val="00C657A7"/>
    <w:rsid w:val="00C67478"/>
    <w:rsid w:val="00C67814"/>
    <w:rsid w:val="00C76690"/>
    <w:rsid w:val="00C76AD8"/>
    <w:rsid w:val="00C77348"/>
    <w:rsid w:val="00C81874"/>
    <w:rsid w:val="00C95053"/>
    <w:rsid w:val="00CA0EBD"/>
    <w:rsid w:val="00CA1397"/>
    <w:rsid w:val="00CA5F0E"/>
    <w:rsid w:val="00CA7184"/>
    <w:rsid w:val="00CB0481"/>
    <w:rsid w:val="00CB12EC"/>
    <w:rsid w:val="00CB14E3"/>
    <w:rsid w:val="00CB5E26"/>
    <w:rsid w:val="00CC2EB6"/>
    <w:rsid w:val="00CC5A39"/>
    <w:rsid w:val="00CC6600"/>
    <w:rsid w:val="00CD0090"/>
    <w:rsid w:val="00CD43CD"/>
    <w:rsid w:val="00CD4FD3"/>
    <w:rsid w:val="00CD5E7C"/>
    <w:rsid w:val="00CD6DB5"/>
    <w:rsid w:val="00CE7E68"/>
    <w:rsid w:val="00CF2B60"/>
    <w:rsid w:val="00CF2D4E"/>
    <w:rsid w:val="00CF323C"/>
    <w:rsid w:val="00CF5C0D"/>
    <w:rsid w:val="00D03229"/>
    <w:rsid w:val="00D054C4"/>
    <w:rsid w:val="00D0628C"/>
    <w:rsid w:val="00D1205B"/>
    <w:rsid w:val="00D20AFE"/>
    <w:rsid w:val="00D23925"/>
    <w:rsid w:val="00D2765C"/>
    <w:rsid w:val="00D31267"/>
    <w:rsid w:val="00D332B5"/>
    <w:rsid w:val="00D342EA"/>
    <w:rsid w:val="00D348A1"/>
    <w:rsid w:val="00D359A0"/>
    <w:rsid w:val="00D35B9E"/>
    <w:rsid w:val="00D35F86"/>
    <w:rsid w:val="00D376BA"/>
    <w:rsid w:val="00D43DE0"/>
    <w:rsid w:val="00D4475E"/>
    <w:rsid w:val="00D52DA4"/>
    <w:rsid w:val="00D60393"/>
    <w:rsid w:val="00D60BFF"/>
    <w:rsid w:val="00D720E2"/>
    <w:rsid w:val="00D76CD7"/>
    <w:rsid w:val="00D77B66"/>
    <w:rsid w:val="00D83B18"/>
    <w:rsid w:val="00D87039"/>
    <w:rsid w:val="00D8771B"/>
    <w:rsid w:val="00D877BA"/>
    <w:rsid w:val="00D921BE"/>
    <w:rsid w:val="00DA094F"/>
    <w:rsid w:val="00DA1064"/>
    <w:rsid w:val="00DA5B50"/>
    <w:rsid w:val="00DB6093"/>
    <w:rsid w:val="00DB667F"/>
    <w:rsid w:val="00DC0C45"/>
    <w:rsid w:val="00DC3792"/>
    <w:rsid w:val="00DC4470"/>
    <w:rsid w:val="00DC62A2"/>
    <w:rsid w:val="00DD2B56"/>
    <w:rsid w:val="00DD6852"/>
    <w:rsid w:val="00DD7B2E"/>
    <w:rsid w:val="00DE5E31"/>
    <w:rsid w:val="00DF00F5"/>
    <w:rsid w:val="00DF196A"/>
    <w:rsid w:val="00DF1A55"/>
    <w:rsid w:val="00DF3A89"/>
    <w:rsid w:val="00E02C3E"/>
    <w:rsid w:val="00E038A8"/>
    <w:rsid w:val="00E0581D"/>
    <w:rsid w:val="00E06189"/>
    <w:rsid w:val="00E16EE5"/>
    <w:rsid w:val="00E205B1"/>
    <w:rsid w:val="00E20B66"/>
    <w:rsid w:val="00E21524"/>
    <w:rsid w:val="00E241B0"/>
    <w:rsid w:val="00E2490C"/>
    <w:rsid w:val="00E31AFC"/>
    <w:rsid w:val="00E35BCD"/>
    <w:rsid w:val="00E5162C"/>
    <w:rsid w:val="00E5313B"/>
    <w:rsid w:val="00E5717C"/>
    <w:rsid w:val="00E60273"/>
    <w:rsid w:val="00E628FE"/>
    <w:rsid w:val="00E703FD"/>
    <w:rsid w:val="00E71F72"/>
    <w:rsid w:val="00E734FB"/>
    <w:rsid w:val="00E80249"/>
    <w:rsid w:val="00E806CF"/>
    <w:rsid w:val="00E87E77"/>
    <w:rsid w:val="00E90797"/>
    <w:rsid w:val="00E96C95"/>
    <w:rsid w:val="00E972DC"/>
    <w:rsid w:val="00EA08C1"/>
    <w:rsid w:val="00EA1C0C"/>
    <w:rsid w:val="00EA5F77"/>
    <w:rsid w:val="00EB1609"/>
    <w:rsid w:val="00EB55AD"/>
    <w:rsid w:val="00EB59DF"/>
    <w:rsid w:val="00EB5ED5"/>
    <w:rsid w:val="00EB7AA5"/>
    <w:rsid w:val="00EC1849"/>
    <w:rsid w:val="00EC6064"/>
    <w:rsid w:val="00EC6303"/>
    <w:rsid w:val="00ED5338"/>
    <w:rsid w:val="00EE2A8C"/>
    <w:rsid w:val="00EE3EB8"/>
    <w:rsid w:val="00EE5082"/>
    <w:rsid w:val="00EE52EA"/>
    <w:rsid w:val="00EF6167"/>
    <w:rsid w:val="00F04E57"/>
    <w:rsid w:val="00F11A29"/>
    <w:rsid w:val="00F144D0"/>
    <w:rsid w:val="00F20CA7"/>
    <w:rsid w:val="00F231B7"/>
    <w:rsid w:val="00F40AA1"/>
    <w:rsid w:val="00F41897"/>
    <w:rsid w:val="00F44222"/>
    <w:rsid w:val="00F458CD"/>
    <w:rsid w:val="00F4739C"/>
    <w:rsid w:val="00F50FB8"/>
    <w:rsid w:val="00F53529"/>
    <w:rsid w:val="00F542D2"/>
    <w:rsid w:val="00F54FC5"/>
    <w:rsid w:val="00F63D4F"/>
    <w:rsid w:val="00F66D52"/>
    <w:rsid w:val="00F67C55"/>
    <w:rsid w:val="00F72EE9"/>
    <w:rsid w:val="00F80CEB"/>
    <w:rsid w:val="00F85B9D"/>
    <w:rsid w:val="00F91516"/>
    <w:rsid w:val="00F92045"/>
    <w:rsid w:val="00F92E62"/>
    <w:rsid w:val="00F93D51"/>
    <w:rsid w:val="00F95640"/>
    <w:rsid w:val="00F95A66"/>
    <w:rsid w:val="00FA4F42"/>
    <w:rsid w:val="00FA645F"/>
    <w:rsid w:val="00FA75E6"/>
    <w:rsid w:val="00FB0237"/>
    <w:rsid w:val="00FB3912"/>
    <w:rsid w:val="00FC0F63"/>
    <w:rsid w:val="00FC19B6"/>
    <w:rsid w:val="00FC3376"/>
    <w:rsid w:val="00FD3C9D"/>
    <w:rsid w:val="00FD4C52"/>
    <w:rsid w:val="00FD64BB"/>
    <w:rsid w:val="00FE181E"/>
    <w:rsid w:val="00FE61AC"/>
    <w:rsid w:val="00FE6AAE"/>
    <w:rsid w:val="017401D8"/>
    <w:rsid w:val="02B9448A"/>
    <w:rsid w:val="038FEED1"/>
    <w:rsid w:val="06B5FEA7"/>
    <w:rsid w:val="06E48C98"/>
    <w:rsid w:val="097C7F82"/>
    <w:rsid w:val="09EB4BCE"/>
    <w:rsid w:val="19340142"/>
    <w:rsid w:val="1D1A6487"/>
    <w:rsid w:val="206A1642"/>
    <w:rsid w:val="226450A8"/>
    <w:rsid w:val="2533E21A"/>
    <w:rsid w:val="2B71B149"/>
    <w:rsid w:val="42DB2823"/>
    <w:rsid w:val="43DD159F"/>
    <w:rsid w:val="595DA890"/>
    <w:rsid w:val="7392F832"/>
    <w:rsid w:val="750B6F28"/>
    <w:rsid w:val="778BD8F4"/>
    <w:rsid w:val="78DE24DB"/>
    <w:rsid w:val="7BE07EEE"/>
    <w:rsid w:val="7E890B6E"/>
    <w:rsid w:val="7EF0A205"/>
    <w:rsid w:val="7FC9A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46E2"/>
  <w15:docId w15:val="{FBD7A1C7-BE42-426A-A9B9-8F90E5FB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ktiv Grotesk" w:eastAsia="Times New Roman" w:hAnsi="Aktiv Grotes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5"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9CD"/>
    <w:pPr>
      <w:spacing w:before="200" w:after="200" w:line="360" w:lineRule="auto"/>
    </w:pPr>
    <w:rPr>
      <w:rFonts w:ascii="Arial" w:hAnsi="Arial" w:cs="Arial"/>
      <w:sz w:val="21"/>
    </w:rPr>
  </w:style>
  <w:style w:type="paragraph" w:styleId="Heading1">
    <w:name w:val="heading 1"/>
    <w:basedOn w:val="Normal"/>
    <w:next w:val="Normal"/>
    <w:link w:val="Heading1Char"/>
    <w:uiPriority w:val="1"/>
    <w:qFormat/>
    <w:rsid w:val="008E13F2"/>
    <w:pPr>
      <w:keepNext/>
      <w:outlineLvl w:val="0"/>
    </w:pPr>
    <w:rPr>
      <w:b/>
      <w:bCs/>
      <w:kern w:val="32"/>
      <w:sz w:val="28"/>
      <w:szCs w:val="32"/>
    </w:rPr>
  </w:style>
  <w:style w:type="paragraph" w:styleId="Heading2">
    <w:name w:val="heading 2"/>
    <w:basedOn w:val="Normal"/>
    <w:next w:val="Normal"/>
    <w:link w:val="Heading2Char"/>
    <w:uiPriority w:val="2"/>
    <w:qFormat/>
    <w:rsid w:val="008E13F2"/>
    <w:pPr>
      <w:keepNext/>
      <w:spacing w:before="120"/>
      <w:outlineLvl w:val="1"/>
    </w:pPr>
    <w:rPr>
      <w:b/>
      <w:bCs/>
      <w:iCs/>
      <w:sz w:val="24"/>
      <w:szCs w:val="28"/>
    </w:rPr>
  </w:style>
  <w:style w:type="paragraph" w:styleId="Heading3">
    <w:name w:val="heading 3"/>
    <w:basedOn w:val="Normal"/>
    <w:next w:val="Normal"/>
    <w:uiPriority w:val="3"/>
    <w:qFormat/>
    <w:rsid w:val="008E13F2"/>
    <w:pPr>
      <w:keepNext/>
      <w:spacing w:before="120"/>
      <w:outlineLvl w:val="2"/>
    </w:pPr>
    <w:rPr>
      <w:b/>
      <w:bCs/>
      <w:szCs w:val="26"/>
    </w:rPr>
  </w:style>
  <w:style w:type="paragraph" w:styleId="Heading4">
    <w:name w:val="heading 4"/>
    <w:basedOn w:val="Normal"/>
    <w:next w:val="Normal"/>
    <w:semiHidden/>
    <w:rsid w:val="005D611C"/>
    <w:pPr>
      <w:keepNext/>
      <w:numPr>
        <w:ilvl w:val="3"/>
        <w:numId w:val="4"/>
      </w:numPr>
      <w:spacing w:before="240" w:after="60"/>
      <w:outlineLvl w:val="3"/>
    </w:pPr>
    <w:rPr>
      <w:b/>
      <w:bCs/>
      <w:sz w:val="28"/>
      <w:szCs w:val="28"/>
    </w:rPr>
  </w:style>
  <w:style w:type="paragraph" w:styleId="Heading5">
    <w:name w:val="heading 5"/>
    <w:basedOn w:val="Normal"/>
    <w:next w:val="Normal"/>
    <w:semiHidden/>
    <w:rsid w:val="005D611C"/>
    <w:pPr>
      <w:numPr>
        <w:ilvl w:val="4"/>
        <w:numId w:val="4"/>
      </w:numPr>
      <w:spacing w:before="240" w:after="60"/>
      <w:outlineLvl w:val="4"/>
    </w:pPr>
    <w:rPr>
      <w:b/>
      <w:bCs/>
      <w:i/>
      <w:iCs/>
      <w:sz w:val="26"/>
      <w:szCs w:val="26"/>
    </w:rPr>
  </w:style>
  <w:style w:type="paragraph" w:styleId="Heading6">
    <w:name w:val="heading 6"/>
    <w:basedOn w:val="Normal"/>
    <w:next w:val="Normal"/>
    <w:semiHidden/>
    <w:rsid w:val="005D611C"/>
    <w:pPr>
      <w:numPr>
        <w:ilvl w:val="5"/>
        <w:numId w:val="4"/>
      </w:numPr>
      <w:spacing w:before="240" w:after="60"/>
      <w:outlineLvl w:val="5"/>
    </w:pPr>
    <w:rPr>
      <w:b/>
      <w:bCs/>
      <w:sz w:val="22"/>
      <w:szCs w:val="22"/>
    </w:rPr>
  </w:style>
  <w:style w:type="paragraph" w:styleId="Heading7">
    <w:name w:val="heading 7"/>
    <w:basedOn w:val="Normal"/>
    <w:next w:val="Normal"/>
    <w:semiHidden/>
    <w:rsid w:val="005D611C"/>
    <w:pPr>
      <w:numPr>
        <w:ilvl w:val="6"/>
        <w:numId w:val="4"/>
      </w:numPr>
      <w:spacing w:before="240" w:after="60"/>
      <w:outlineLvl w:val="6"/>
    </w:pPr>
  </w:style>
  <w:style w:type="paragraph" w:styleId="Heading8">
    <w:name w:val="heading 8"/>
    <w:basedOn w:val="Normal"/>
    <w:next w:val="Normal"/>
    <w:semiHidden/>
    <w:rsid w:val="005D611C"/>
    <w:pPr>
      <w:numPr>
        <w:ilvl w:val="7"/>
        <w:numId w:val="4"/>
      </w:numPr>
      <w:spacing w:before="240" w:after="60"/>
      <w:outlineLvl w:val="7"/>
    </w:pPr>
    <w:rPr>
      <w:i/>
      <w:iCs/>
    </w:rPr>
  </w:style>
  <w:style w:type="paragraph" w:styleId="Heading9">
    <w:name w:val="heading 9"/>
    <w:basedOn w:val="Normal"/>
    <w:next w:val="Normal"/>
    <w:semiHidden/>
    <w:rsid w:val="005D611C"/>
    <w:pPr>
      <w:numPr>
        <w:ilvl w:val="8"/>
        <w:numId w:val="4"/>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pendsection">
    <w:name w:val="Gap end section"/>
    <w:basedOn w:val="Normal"/>
    <w:semiHidden/>
    <w:rsid w:val="007A7F58"/>
    <w:pPr>
      <w:tabs>
        <w:tab w:val="left" w:pos="1758"/>
      </w:tabs>
      <w:spacing w:after="20"/>
    </w:pPr>
    <w:rPr>
      <w:rFonts w:ascii="Calibri" w:hAnsi="Calibri"/>
      <w:szCs w:val="22"/>
    </w:rPr>
  </w:style>
  <w:style w:type="numbering" w:styleId="111111">
    <w:name w:val="Outline List 2"/>
    <w:basedOn w:val="NoList"/>
    <w:semiHidden/>
    <w:rsid w:val="005D611C"/>
    <w:pPr>
      <w:numPr>
        <w:numId w:val="2"/>
      </w:numPr>
    </w:pPr>
  </w:style>
  <w:style w:type="numbering" w:styleId="1ai">
    <w:name w:val="Outline List 1"/>
    <w:basedOn w:val="NoList"/>
    <w:semiHidden/>
    <w:rsid w:val="005D611C"/>
    <w:pPr>
      <w:numPr>
        <w:numId w:val="3"/>
      </w:numPr>
    </w:pPr>
  </w:style>
  <w:style w:type="numbering" w:styleId="ArticleSection">
    <w:name w:val="Outline List 3"/>
    <w:basedOn w:val="NoList"/>
    <w:semiHidden/>
    <w:rsid w:val="005D611C"/>
    <w:pPr>
      <w:numPr>
        <w:numId w:val="4"/>
      </w:numPr>
    </w:pPr>
  </w:style>
  <w:style w:type="paragraph" w:styleId="BalloonText">
    <w:name w:val="Balloon Text"/>
    <w:basedOn w:val="Normal"/>
    <w:semiHidden/>
    <w:rsid w:val="005D611C"/>
    <w:rPr>
      <w:rFonts w:ascii="Tahoma" w:hAnsi="Tahoma" w:cs="Tahoma"/>
      <w:sz w:val="16"/>
      <w:szCs w:val="16"/>
    </w:rPr>
  </w:style>
  <w:style w:type="paragraph" w:styleId="BlockText">
    <w:name w:val="Block Text"/>
    <w:basedOn w:val="Normal"/>
    <w:semiHidden/>
    <w:rsid w:val="005D611C"/>
    <w:pPr>
      <w:spacing w:after="120"/>
      <w:ind w:left="1440" w:right="1440"/>
    </w:pPr>
  </w:style>
  <w:style w:type="paragraph" w:styleId="BodyText">
    <w:name w:val="Body Text"/>
    <w:basedOn w:val="Normal"/>
    <w:semiHidden/>
    <w:rsid w:val="005D611C"/>
    <w:pPr>
      <w:spacing w:after="120"/>
    </w:pPr>
  </w:style>
  <w:style w:type="paragraph" w:styleId="BodyText2">
    <w:name w:val="Body Text 2"/>
    <w:basedOn w:val="Normal"/>
    <w:semiHidden/>
    <w:rsid w:val="005D611C"/>
    <w:pPr>
      <w:spacing w:after="120" w:line="480" w:lineRule="auto"/>
    </w:pPr>
  </w:style>
  <w:style w:type="paragraph" w:styleId="BodyText3">
    <w:name w:val="Body Text 3"/>
    <w:basedOn w:val="Normal"/>
    <w:semiHidden/>
    <w:rsid w:val="005D611C"/>
    <w:pPr>
      <w:spacing w:after="120"/>
    </w:pPr>
    <w:rPr>
      <w:sz w:val="16"/>
      <w:szCs w:val="16"/>
    </w:rPr>
  </w:style>
  <w:style w:type="paragraph" w:styleId="BodyTextFirstIndent">
    <w:name w:val="Body Text First Indent"/>
    <w:basedOn w:val="BodyText"/>
    <w:semiHidden/>
    <w:rsid w:val="005D611C"/>
    <w:pPr>
      <w:ind w:firstLine="210"/>
    </w:pPr>
  </w:style>
  <w:style w:type="paragraph" w:styleId="BodyTextIndent">
    <w:name w:val="Body Text Indent"/>
    <w:basedOn w:val="Normal"/>
    <w:semiHidden/>
    <w:rsid w:val="005D611C"/>
    <w:pPr>
      <w:spacing w:after="120"/>
      <w:ind w:left="283"/>
    </w:pPr>
  </w:style>
  <w:style w:type="paragraph" w:styleId="BodyTextFirstIndent2">
    <w:name w:val="Body Text First Indent 2"/>
    <w:basedOn w:val="BodyTextIndent"/>
    <w:semiHidden/>
    <w:rsid w:val="005D611C"/>
    <w:pPr>
      <w:ind w:firstLine="210"/>
    </w:pPr>
  </w:style>
  <w:style w:type="paragraph" w:styleId="BodyTextIndent2">
    <w:name w:val="Body Text Indent 2"/>
    <w:basedOn w:val="Normal"/>
    <w:semiHidden/>
    <w:rsid w:val="005D611C"/>
    <w:pPr>
      <w:spacing w:after="120" w:line="480" w:lineRule="auto"/>
      <w:ind w:left="283"/>
    </w:pPr>
  </w:style>
  <w:style w:type="paragraph" w:styleId="BodyTextIndent3">
    <w:name w:val="Body Text Indent 3"/>
    <w:basedOn w:val="Normal"/>
    <w:semiHidden/>
    <w:rsid w:val="005D611C"/>
    <w:pPr>
      <w:spacing w:after="120"/>
      <w:ind w:left="283"/>
    </w:pPr>
    <w:rPr>
      <w:sz w:val="16"/>
      <w:szCs w:val="16"/>
    </w:rPr>
  </w:style>
  <w:style w:type="paragraph" w:styleId="Caption">
    <w:name w:val="caption"/>
    <w:basedOn w:val="Normal"/>
    <w:next w:val="Normal"/>
    <w:semiHidden/>
    <w:rsid w:val="005D611C"/>
    <w:rPr>
      <w:b/>
      <w:bCs/>
    </w:rPr>
  </w:style>
  <w:style w:type="paragraph" w:styleId="Closing">
    <w:name w:val="Closing"/>
    <w:basedOn w:val="Normal"/>
    <w:semiHidden/>
    <w:rsid w:val="005D611C"/>
    <w:pPr>
      <w:ind w:left="4252"/>
    </w:pPr>
  </w:style>
  <w:style w:type="character" w:styleId="CommentReference">
    <w:name w:val="annotation reference"/>
    <w:semiHidden/>
    <w:rsid w:val="005D611C"/>
    <w:rPr>
      <w:sz w:val="16"/>
      <w:szCs w:val="16"/>
    </w:rPr>
  </w:style>
  <w:style w:type="paragraph" w:styleId="CommentText">
    <w:name w:val="annotation text"/>
    <w:basedOn w:val="Normal"/>
    <w:link w:val="CommentTextChar"/>
    <w:semiHidden/>
    <w:rsid w:val="005D611C"/>
  </w:style>
  <w:style w:type="paragraph" w:styleId="CommentSubject">
    <w:name w:val="annotation subject"/>
    <w:basedOn w:val="CommentText"/>
    <w:next w:val="CommentText"/>
    <w:semiHidden/>
    <w:rsid w:val="005D611C"/>
    <w:rPr>
      <w:b/>
      <w:bCs/>
    </w:rPr>
  </w:style>
  <w:style w:type="paragraph" w:styleId="Date">
    <w:name w:val="Date"/>
    <w:basedOn w:val="Normal"/>
    <w:next w:val="Normal"/>
    <w:semiHidden/>
    <w:rsid w:val="005D611C"/>
  </w:style>
  <w:style w:type="paragraph" w:styleId="DocumentMap">
    <w:name w:val="Document Map"/>
    <w:basedOn w:val="Normal"/>
    <w:semiHidden/>
    <w:rsid w:val="005D611C"/>
    <w:pPr>
      <w:shd w:val="clear" w:color="auto" w:fill="000080"/>
    </w:pPr>
    <w:rPr>
      <w:rFonts w:ascii="Tahoma" w:hAnsi="Tahoma" w:cs="Tahoma"/>
    </w:rPr>
  </w:style>
  <w:style w:type="paragraph" w:styleId="E-mailSignature">
    <w:name w:val="E-mail Signature"/>
    <w:basedOn w:val="Normal"/>
    <w:semiHidden/>
    <w:rsid w:val="005D611C"/>
  </w:style>
  <w:style w:type="character" w:styleId="Emphasis">
    <w:name w:val="Emphasis"/>
    <w:semiHidden/>
    <w:rsid w:val="005D611C"/>
    <w:rPr>
      <w:i/>
      <w:iCs/>
    </w:rPr>
  </w:style>
  <w:style w:type="character" w:styleId="EndnoteReference">
    <w:name w:val="endnote reference"/>
    <w:semiHidden/>
    <w:rsid w:val="005D611C"/>
    <w:rPr>
      <w:vertAlign w:val="superscript"/>
    </w:rPr>
  </w:style>
  <w:style w:type="paragraph" w:styleId="EndnoteText">
    <w:name w:val="endnote text"/>
    <w:basedOn w:val="Normal"/>
    <w:semiHidden/>
    <w:rsid w:val="005D611C"/>
  </w:style>
  <w:style w:type="paragraph" w:styleId="EnvelopeAddress">
    <w:name w:val="envelope address"/>
    <w:basedOn w:val="Normal"/>
    <w:semiHidden/>
    <w:rsid w:val="005D611C"/>
    <w:pPr>
      <w:framePr w:w="7920" w:h="1980" w:hRule="exact" w:hSpace="180" w:wrap="auto" w:hAnchor="page" w:xAlign="center" w:yAlign="bottom"/>
      <w:ind w:left="2880"/>
    </w:pPr>
  </w:style>
  <w:style w:type="paragraph" w:styleId="EnvelopeReturn">
    <w:name w:val="envelope return"/>
    <w:basedOn w:val="Normal"/>
    <w:semiHidden/>
    <w:rsid w:val="005D611C"/>
  </w:style>
  <w:style w:type="character" w:styleId="FollowedHyperlink">
    <w:name w:val="FollowedHyperlink"/>
    <w:semiHidden/>
    <w:rsid w:val="005D611C"/>
    <w:rPr>
      <w:color w:val="800080"/>
      <w:u w:val="single"/>
    </w:rPr>
  </w:style>
  <w:style w:type="paragraph" w:styleId="Footer">
    <w:name w:val="footer"/>
    <w:basedOn w:val="Normal"/>
    <w:link w:val="FooterChar"/>
    <w:uiPriority w:val="99"/>
    <w:rsid w:val="00326C29"/>
    <w:pPr>
      <w:tabs>
        <w:tab w:val="center" w:pos="7655"/>
        <w:tab w:val="right" w:pos="15309"/>
      </w:tabs>
    </w:pPr>
    <w:rPr>
      <w:sz w:val="16"/>
    </w:rPr>
  </w:style>
  <w:style w:type="character" w:styleId="FootnoteReference">
    <w:name w:val="footnote reference"/>
    <w:semiHidden/>
    <w:rsid w:val="005D611C"/>
    <w:rPr>
      <w:vertAlign w:val="superscript"/>
    </w:rPr>
  </w:style>
  <w:style w:type="paragraph" w:styleId="FootnoteText">
    <w:name w:val="footnote text"/>
    <w:basedOn w:val="Normal"/>
    <w:semiHidden/>
    <w:rsid w:val="005D611C"/>
  </w:style>
  <w:style w:type="paragraph" w:styleId="Header">
    <w:name w:val="header"/>
    <w:basedOn w:val="Normal"/>
    <w:semiHidden/>
    <w:rsid w:val="005D611C"/>
    <w:pPr>
      <w:tabs>
        <w:tab w:val="center" w:pos="4153"/>
        <w:tab w:val="right" w:pos="8306"/>
      </w:tabs>
    </w:pPr>
  </w:style>
  <w:style w:type="character" w:styleId="HTMLAcronym">
    <w:name w:val="HTML Acronym"/>
    <w:basedOn w:val="DefaultParagraphFont"/>
    <w:semiHidden/>
    <w:rsid w:val="005D611C"/>
  </w:style>
  <w:style w:type="paragraph" w:styleId="HTMLAddress">
    <w:name w:val="HTML Address"/>
    <w:basedOn w:val="Normal"/>
    <w:semiHidden/>
    <w:rsid w:val="005D611C"/>
    <w:rPr>
      <w:i/>
      <w:iCs/>
    </w:rPr>
  </w:style>
  <w:style w:type="character" w:styleId="HTMLCite">
    <w:name w:val="HTML Cite"/>
    <w:semiHidden/>
    <w:rsid w:val="005D611C"/>
    <w:rPr>
      <w:i/>
      <w:iCs/>
    </w:rPr>
  </w:style>
  <w:style w:type="character" w:styleId="HTMLCode">
    <w:name w:val="HTML Code"/>
    <w:semiHidden/>
    <w:rsid w:val="005D611C"/>
    <w:rPr>
      <w:rFonts w:ascii="Courier New" w:hAnsi="Courier New" w:cs="Courier New"/>
      <w:sz w:val="20"/>
      <w:szCs w:val="20"/>
    </w:rPr>
  </w:style>
  <w:style w:type="character" w:styleId="HTMLDefinition">
    <w:name w:val="HTML Definition"/>
    <w:semiHidden/>
    <w:rsid w:val="005D611C"/>
    <w:rPr>
      <w:i/>
      <w:iCs/>
    </w:rPr>
  </w:style>
  <w:style w:type="character" w:styleId="HTMLKeyboard">
    <w:name w:val="HTML Keyboard"/>
    <w:semiHidden/>
    <w:rsid w:val="005D611C"/>
    <w:rPr>
      <w:rFonts w:ascii="Courier New" w:hAnsi="Courier New" w:cs="Courier New"/>
      <w:sz w:val="20"/>
      <w:szCs w:val="20"/>
    </w:rPr>
  </w:style>
  <w:style w:type="paragraph" w:styleId="HTMLPreformatted">
    <w:name w:val="HTML Preformatted"/>
    <w:basedOn w:val="Normal"/>
    <w:semiHidden/>
    <w:rsid w:val="005D611C"/>
    <w:rPr>
      <w:rFonts w:ascii="Courier New" w:hAnsi="Courier New" w:cs="Courier New"/>
    </w:rPr>
  </w:style>
  <w:style w:type="character" w:styleId="HTMLSample">
    <w:name w:val="HTML Sample"/>
    <w:semiHidden/>
    <w:rsid w:val="005D611C"/>
    <w:rPr>
      <w:rFonts w:ascii="Courier New" w:hAnsi="Courier New" w:cs="Courier New"/>
    </w:rPr>
  </w:style>
  <w:style w:type="character" w:styleId="HTMLTypewriter">
    <w:name w:val="HTML Typewriter"/>
    <w:semiHidden/>
    <w:rsid w:val="005D611C"/>
    <w:rPr>
      <w:rFonts w:ascii="Courier New" w:hAnsi="Courier New" w:cs="Courier New"/>
      <w:sz w:val="20"/>
      <w:szCs w:val="20"/>
    </w:rPr>
  </w:style>
  <w:style w:type="character" w:styleId="HTMLVariable">
    <w:name w:val="HTML Variable"/>
    <w:semiHidden/>
    <w:rsid w:val="005D611C"/>
    <w:rPr>
      <w:i/>
      <w:iCs/>
    </w:rPr>
  </w:style>
  <w:style w:type="character" w:styleId="Hyperlink">
    <w:name w:val="Hyperlink"/>
    <w:uiPriority w:val="99"/>
    <w:rsid w:val="005D611C"/>
    <w:rPr>
      <w:color w:val="0000FF"/>
      <w:u w:val="single"/>
    </w:rPr>
  </w:style>
  <w:style w:type="paragraph" w:styleId="Index1">
    <w:name w:val="index 1"/>
    <w:basedOn w:val="Normal"/>
    <w:next w:val="Normal"/>
    <w:autoRedefine/>
    <w:semiHidden/>
    <w:rsid w:val="005D611C"/>
    <w:pPr>
      <w:ind w:left="240" w:hanging="240"/>
    </w:pPr>
  </w:style>
  <w:style w:type="paragraph" w:styleId="Index2">
    <w:name w:val="index 2"/>
    <w:basedOn w:val="Normal"/>
    <w:next w:val="Normal"/>
    <w:autoRedefine/>
    <w:semiHidden/>
    <w:rsid w:val="005D611C"/>
    <w:pPr>
      <w:ind w:left="480" w:hanging="240"/>
    </w:pPr>
  </w:style>
  <w:style w:type="paragraph" w:styleId="Index3">
    <w:name w:val="index 3"/>
    <w:basedOn w:val="Normal"/>
    <w:next w:val="Normal"/>
    <w:autoRedefine/>
    <w:semiHidden/>
    <w:rsid w:val="005D611C"/>
    <w:pPr>
      <w:ind w:left="720" w:hanging="240"/>
    </w:pPr>
  </w:style>
  <w:style w:type="paragraph" w:styleId="Index4">
    <w:name w:val="index 4"/>
    <w:basedOn w:val="Normal"/>
    <w:next w:val="Normal"/>
    <w:autoRedefine/>
    <w:semiHidden/>
    <w:rsid w:val="005D611C"/>
    <w:pPr>
      <w:ind w:left="960" w:hanging="240"/>
    </w:pPr>
  </w:style>
  <w:style w:type="paragraph" w:styleId="Index5">
    <w:name w:val="index 5"/>
    <w:basedOn w:val="Normal"/>
    <w:next w:val="Normal"/>
    <w:autoRedefine/>
    <w:semiHidden/>
    <w:rsid w:val="005D611C"/>
    <w:pPr>
      <w:ind w:left="1200" w:hanging="240"/>
    </w:pPr>
  </w:style>
  <w:style w:type="paragraph" w:styleId="Index6">
    <w:name w:val="index 6"/>
    <w:basedOn w:val="Normal"/>
    <w:next w:val="Normal"/>
    <w:autoRedefine/>
    <w:semiHidden/>
    <w:rsid w:val="005D611C"/>
    <w:pPr>
      <w:ind w:left="1440" w:hanging="240"/>
    </w:pPr>
  </w:style>
  <w:style w:type="paragraph" w:styleId="Index7">
    <w:name w:val="index 7"/>
    <w:basedOn w:val="Normal"/>
    <w:next w:val="Normal"/>
    <w:autoRedefine/>
    <w:semiHidden/>
    <w:rsid w:val="005D611C"/>
    <w:pPr>
      <w:ind w:left="1680" w:hanging="240"/>
    </w:pPr>
  </w:style>
  <w:style w:type="paragraph" w:styleId="Index8">
    <w:name w:val="index 8"/>
    <w:basedOn w:val="Normal"/>
    <w:next w:val="Normal"/>
    <w:autoRedefine/>
    <w:semiHidden/>
    <w:rsid w:val="005D611C"/>
    <w:pPr>
      <w:ind w:left="1920" w:hanging="240"/>
    </w:pPr>
  </w:style>
  <w:style w:type="paragraph" w:styleId="Index9">
    <w:name w:val="index 9"/>
    <w:basedOn w:val="Normal"/>
    <w:next w:val="Normal"/>
    <w:autoRedefine/>
    <w:semiHidden/>
    <w:rsid w:val="005D611C"/>
    <w:pPr>
      <w:ind w:left="2160" w:hanging="240"/>
    </w:pPr>
  </w:style>
  <w:style w:type="paragraph" w:styleId="IndexHeading">
    <w:name w:val="index heading"/>
    <w:basedOn w:val="Normal"/>
    <w:next w:val="Index1"/>
    <w:semiHidden/>
    <w:rsid w:val="005D611C"/>
    <w:rPr>
      <w:b/>
      <w:bCs/>
    </w:rPr>
  </w:style>
  <w:style w:type="character" w:styleId="LineNumber">
    <w:name w:val="line number"/>
    <w:basedOn w:val="DefaultParagraphFont"/>
    <w:semiHidden/>
    <w:rsid w:val="005D611C"/>
  </w:style>
  <w:style w:type="paragraph" w:styleId="List">
    <w:name w:val="List"/>
    <w:basedOn w:val="Normal"/>
    <w:semiHidden/>
    <w:rsid w:val="005D611C"/>
    <w:pPr>
      <w:ind w:left="283" w:hanging="283"/>
    </w:pPr>
  </w:style>
  <w:style w:type="paragraph" w:styleId="List2">
    <w:name w:val="List 2"/>
    <w:basedOn w:val="Normal"/>
    <w:semiHidden/>
    <w:rsid w:val="005D611C"/>
    <w:pPr>
      <w:ind w:left="566" w:hanging="283"/>
    </w:pPr>
  </w:style>
  <w:style w:type="paragraph" w:styleId="List3">
    <w:name w:val="List 3"/>
    <w:basedOn w:val="Normal"/>
    <w:semiHidden/>
    <w:rsid w:val="005D611C"/>
    <w:pPr>
      <w:ind w:left="849" w:hanging="283"/>
    </w:pPr>
  </w:style>
  <w:style w:type="paragraph" w:styleId="List4">
    <w:name w:val="List 4"/>
    <w:basedOn w:val="Normal"/>
    <w:semiHidden/>
    <w:rsid w:val="005D611C"/>
    <w:pPr>
      <w:ind w:left="1132" w:hanging="283"/>
    </w:pPr>
  </w:style>
  <w:style w:type="paragraph" w:styleId="List5">
    <w:name w:val="List 5"/>
    <w:basedOn w:val="Normal"/>
    <w:semiHidden/>
    <w:rsid w:val="005D611C"/>
    <w:pPr>
      <w:ind w:left="1415" w:hanging="283"/>
    </w:pPr>
  </w:style>
  <w:style w:type="paragraph" w:styleId="ListBullet">
    <w:name w:val="List Bullet"/>
    <w:aliases w:val="Bullet Points Short"/>
    <w:basedOn w:val="Normal"/>
    <w:link w:val="ListBulletChar"/>
    <w:uiPriority w:val="4"/>
    <w:qFormat/>
    <w:rsid w:val="00DC3792"/>
    <w:pPr>
      <w:numPr>
        <w:numId w:val="15"/>
      </w:numPr>
      <w:spacing w:before="120" w:after="120" w:line="240" w:lineRule="auto"/>
      <w:ind w:left="851" w:hanging="284"/>
    </w:pPr>
  </w:style>
  <w:style w:type="paragraph" w:styleId="ListBullet2">
    <w:name w:val="List Bullet 2"/>
    <w:basedOn w:val="Normal"/>
    <w:semiHidden/>
    <w:rsid w:val="005D611C"/>
    <w:pPr>
      <w:numPr>
        <w:numId w:val="6"/>
      </w:numPr>
    </w:pPr>
  </w:style>
  <w:style w:type="paragraph" w:styleId="ListBullet3">
    <w:name w:val="List Bullet 3"/>
    <w:basedOn w:val="Normal"/>
    <w:semiHidden/>
    <w:rsid w:val="005D611C"/>
    <w:pPr>
      <w:numPr>
        <w:numId w:val="7"/>
      </w:numPr>
    </w:pPr>
  </w:style>
  <w:style w:type="paragraph" w:styleId="ListBullet4">
    <w:name w:val="List Bullet 4"/>
    <w:basedOn w:val="Normal"/>
    <w:semiHidden/>
    <w:rsid w:val="005D611C"/>
    <w:pPr>
      <w:numPr>
        <w:numId w:val="8"/>
      </w:numPr>
    </w:pPr>
  </w:style>
  <w:style w:type="paragraph" w:styleId="ListBullet5">
    <w:name w:val="List Bullet 5"/>
    <w:basedOn w:val="Normal"/>
    <w:semiHidden/>
    <w:rsid w:val="005D611C"/>
    <w:pPr>
      <w:numPr>
        <w:numId w:val="9"/>
      </w:numPr>
    </w:pPr>
  </w:style>
  <w:style w:type="paragraph" w:styleId="ListContinue">
    <w:name w:val="List Continue"/>
    <w:basedOn w:val="Normal"/>
    <w:semiHidden/>
    <w:rsid w:val="005D611C"/>
    <w:pPr>
      <w:spacing w:after="120"/>
      <w:ind w:left="283"/>
    </w:pPr>
  </w:style>
  <w:style w:type="paragraph" w:styleId="ListContinue2">
    <w:name w:val="List Continue 2"/>
    <w:basedOn w:val="Normal"/>
    <w:semiHidden/>
    <w:rsid w:val="005D611C"/>
    <w:pPr>
      <w:spacing w:after="120"/>
      <w:ind w:left="566"/>
    </w:pPr>
  </w:style>
  <w:style w:type="paragraph" w:styleId="ListContinue3">
    <w:name w:val="List Continue 3"/>
    <w:basedOn w:val="Normal"/>
    <w:semiHidden/>
    <w:rsid w:val="005D611C"/>
    <w:pPr>
      <w:spacing w:after="120"/>
      <w:ind w:left="849"/>
    </w:pPr>
  </w:style>
  <w:style w:type="paragraph" w:styleId="ListContinue4">
    <w:name w:val="List Continue 4"/>
    <w:basedOn w:val="Normal"/>
    <w:semiHidden/>
    <w:rsid w:val="005D611C"/>
    <w:pPr>
      <w:spacing w:after="120"/>
      <w:ind w:left="1132"/>
    </w:pPr>
  </w:style>
  <w:style w:type="paragraph" w:styleId="ListContinue5">
    <w:name w:val="List Continue 5"/>
    <w:basedOn w:val="Normal"/>
    <w:semiHidden/>
    <w:rsid w:val="005D611C"/>
    <w:pPr>
      <w:spacing w:after="120"/>
      <w:ind w:left="1415"/>
    </w:pPr>
  </w:style>
  <w:style w:type="paragraph" w:styleId="ListNumber">
    <w:name w:val="List Number"/>
    <w:basedOn w:val="Normal"/>
    <w:semiHidden/>
    <w:rsid w:val="005D611C"/>
    <w:pPr>
      <w:numPr>
        <w:numId w:val="10"/>
      </w:numPr>
    </w:pPr>
  </w:style>
  <w:style w:type="paragraph" w:styleId="ListNumber2">
    <w:name w:val="List Number 2"/>
    <w:basedOn w:val="Normal"/>
    <w:semiHidden/>
    <w:rsid w:val="005D611C"/>
    <w:pPr>
      <w:numPr>
        <w:numId w:val="11"/>
      </w:numPr>
    </w:pPr>
  </w:style>
  <w:style w:type="paragraph" w:styleId="ListNumber3">
    <w:name w:val="List Number 3"/>
    <w:basedOn w:val="Normal"/>
    <w:semiHidden/>
    <w:rsid w:val="005D611C"/>
    <w:pPr>
      <w:numPr>
        <w:numId w:val="12"/>
      </w:numPr>
    </w:pPr>
  </w:style>
  <w:style w:type="paragraph" w:styleId="ListNumber4">
    <w:name w:val="List Number 4"/>
    <w:basedOn w:val="Normal"/>
    <w:semiHidden/>
    <w:rsid w:val="005D611C"/>
    <w:pPr>
      <w:numPr>
        <w:numId w:val="13"/>
      </w:numPr>
    </w:pPr>
  </w:style>
  <w:style w:type="paragraph" w:styleId="ListNumber5">
    <w:name w:val="List Number 5"/>
    <w:basedOn w:val="Normal"/>
    <w:semiHidden/>
    <w:rsid w:val="005D611C"/>
    <w:pPr>
      <w:numPr>
        <w:numId w:val="14"/>
      </w:numPr>
    </w:pPr>
  </w:style>
  <w:style w:type="paragraph" w:styleId="MacroText">
    <w:name w:val="macro"/>
    <w:semiHidden/>
    <w:rsid w:val="005D611C"/>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basedOn w:val="Normal"/>
    <w:semiHidden/>
    <w:rsid w:val="005D611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5D611C"/>
  </w:style>
  <w:style w:type="paragraph" w:styleId="NormalIndent">
    <w:name w:val="Normal Indent"/>
    <w:basedOn w:val="Normal"/>
    <w:semiHidden/>
    <w:rsid w:val="005D611C"/>
    <w:pPr>
      <w:ind w:left="720"/>
    </w:pPr>
  </w:style>
  <w:style w:type="paragraph" w:styleId="NoteHeading">
    <w:name w:val="Note Heading"/>
    <w:basedOn w:val="Normal"/>
    <w:next w:val="Normal"/>
    <w:semiHidden/>
    <w:rsid w:val="005D611C"/>
  </w:style>
  <w:style w:type="character" w:styleId="PageNumber">
    <w:name w:val="page number"/>
    <w:rsid w:val="00D35B9E"/>
    <w:rPr>
      <w:rFonts w:ascii="Aktiv Grotesk" w:hAnsi="Aktiv Grotesk"/>
      <w:color w:val="auto"/>
      <w:sz w:val="15"/>
    </w:rPr>
  </w:style>
  <w:style w:type="paragraph" w:styleId="PlainText">
    <w:name w:val="Plain Text"/>
    <w:basedOn w:val="Normal"/>
    <w:link w:val="PlainTextChar"/>
    <w:uiPriority w:val="99"/>
    <w:rsid w:val="005D611C"/>
    <w:rPr>
      <w:rFonts w:ascii="Courier New" w:hAnsi="Courier New" w:cs="Courier New"/>
    </w:rPr>
  </w:style>
  <w:style w:type="paragraph" w:styleId="Salutation">
    <w:name w:val="Salutation"/>
    <w:basedOn w:val="Normal"/>
    <w:next w:val="Normal"/>
    <w:semiHidden/>
    <w:rsid w:val="005D611C"/>
  </w:style>
  <w:style w:type="paragraph" w:styleId="Signature">
    <w:name w:val="Signature"/>
    <w:basedOn w:val="Normal"/>
    <w:semiHidden/>
    <w:rsid w:val="005D611C"/>
    <w:pPr>
      <w:ind w:left="4252"/>
    </w:pPr>
  </w:style>
  <w:style w:type="character" w:styleId="Strong">
    <w:name w:val="Strong"/>
    <w:semiHidden/>
    <w:rsid w:val="005D611C"/>
    <w:rPr>
      <w:b/>
      <w:bCs/>
    </w:rPr>
  </w:style>
  <w:style w:type="paragraph" w:styleId="Subtitle">
    <w:name w:val="Subtitle"/>
    <w:basedOn w:val="Normal"/>
    <w:semiHidden/>
    <w:rsid w:val="005D611C"/>
    <w:pPr>
      <w:spacing w:after="60"/>
      <w:jc w:val="center"/>
      <w:outlineLvl w:val="1"/>
    </w:pPr>
  </w:style>
  <w:style w:type="table" w:styleId="Table3Deffects1">
    <w:name w:val="Table 3D effects 1"/>
    <w:basedOn w:val="TableNormal"/>
    <w:rsid w:val="005D611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611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611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61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611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611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611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611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611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611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611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611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D611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D611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D611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D611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D611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D611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D611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D611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D61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D611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D611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D611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D611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D611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D611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D611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D611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D611C"/>
    <w:pPr>
      <w:ind w:left="240" w:hanging="240"/>
    </w:pPr>
  </w:style>
  <w:style w:type="paragraph" w:styleId="TableofFigures">
    <w:name w:val="table of figures"/>
    <w:basedOn w:val="Normal"/>
    <w:next w:val="Normal"/>
    <w:semiHidden/>
    <w:rsid w:val="005D611C"/>
  </w:style>
  <w:style w:type="table" w:styleId="TableProfessional">
    <w:name w:val="Table Professional"/>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D61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D611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D611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D611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D611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D611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D611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D611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5D611C"/>
    <w:pPr>
      <w:spacing w:before="240" w:after="60"/>
      <w:jc w:val="center"/>
      <w:outlineLvl w:val="0"/>
    </w:pPr>
    <w:rPr>
      <w:b/>
      <w:bCs/>
      <w:kern w:val="28"/>
      <w:sz w:val="32"/>
      <w:szCs w:val="32"/>
    </w:rPr>
  </w:style>
  <w:style w:type="paragraph" w:styleId="TOAHeading">
    <w:name w:val="toa heading"/>
    <w:basedOn w:val="Normal"/>
    <w:next w:val="Normal"/>
    <w:semiHidden/>
    <w:rsid w:val="005D611C"/>
    <w:pPr>
      <w:spacing w:before="120"/>
    </w:pPr>
    <w:rPr>
      <w:b/>
      <w:bCs/>
    </w:rPr>
  </w:style>
  <w:style w:type="paragraph" w:styleId="TOC1">
    <w:name w:val="toc 1"/>
    <w:basedOn w:val="Normal"/>
    <w:next w:val="Normal"/>
    <w:autoRedefine/>
    <w:semiHidden/>
    <w:rsid w:val="005D611C"/>
  </w:style>
  <w:style w:type="paragraph" w:styleId="TOC2">
    <w:name w:val="toc 2"/>
    <w:basedOn w:val="Normal"/>
    <w:next w:val="Normal"/>
    <w:autoRedefine/>
    <w:semiHidden/>
    <w:rsid w:val="005D611C"/>
    <w:pPr>
      <w:ind w:left="240"/>
    </w:pPr>
  </w:style>
  <w:style w:type="paragraph" w:styleId="TOC3">
    <w:name w:val="toc 3"/>
    <w:basedOn w:val="Normal"/>
    <w:next w:val="Normal"/>
    <w:autoRedefine/>
    <w:semiHidden/>
    <w:rsid w:val="005D611C"/>
    <w:pPr>
      <w:ind w:left="480"/>
    </w:pPr>
  </w:style>
  <w:style w:type="paragraph" w:styleId="TOC4">
    <w:name w:val="toc 4"/>
    <w:basedOn w:val="Normal"/>
    <w:next w:val="Normal"/>
    <w:autoRedefine/>
    <w:semiHidden/>
    <w:rsid w:val="005D611C"/>
    <w:pPr>
      <w:ind w:left="720"/>
    </w:pPr>
  </w:style>
  <w:style w:type="paragraph" w:styleId="TOC5">
    <w:name w:val="toc 5"/>
    <w:basedOn w:val="Normal"/>
    <w:next w:val="Normal"/>
    <w:autoRedefine/>
    <w:semiHidden/>
    <w:rsid w:val="005D611C"/>
    <w:pPr>
      <w:ind w:left="960"/>
    </w:pPr>
  </w:style>
  <w:style w:type="paragraph" w:styleId="TOC6">
    <w:name w:val="toc 6"/>
    <w:basedOn w:val="Normal"/>
    <w:next w:val="Normal"/>
    <w:autoRedefine/>
    <w:semiHidden/>
    <w:rsid w:val="005D611C"/>
    <w:pPr>
      <w:ind w:left="1200"/>
    </w:pPr>
  </w:style>
  <w:style w:type="paragraph" w:styleId="TOC7">
    <w:name w:val="toc 7"/>
    <w:basedOn w:val="Normal"/>
    <w:next w:val="Normal"/>
    <w:autoRedefine/>
    <w:semiHidden/>
    <w:rsid w:val="005D611C"/>
    <w:pPr>
      <w:ind w:left="1440"/>
    </w:pPr>
  </w:style>
  <w:style w:type="paragraph" w:styleId="TOC8">
    <w:name w:val="toc 8"/>
    <w:basedOn w:val="Normal"/>
    <w:next w:val="Normal"/>
    <w:autoRedefine/>
    <w:semiHidden/>
    <w:rsid w:val="005D611C"/>
    <w:pPr>
      <w:ind w:left="1680"/>
    </w:pPr>
  </w:style>
  <w:style w:type="paragraph" w:styleId="TOC9">
    <w:name w:val="toc 9"/>
    <w:basedOn w:val="Normal"/>
    <w:next w:val="Normal"/>
    <w:autoRedefine/>
    <w:semiHidden/>
    <w:rsid w:val="005D611C"/>
    <w:pPr>
      <w:ind w:left="1920"/>
    </w:pPr>
  </w:style>
  <w:style w:type="paragraph" w:customStyle="1" w:styleId="Plaintablehead">
    <w:name w:val="Plain table head"/>
    <w:basedOn w:val="Normal"/>
    <w:semiHidden/>
    <w:rsid w:val="00DD7B2E"/>
    <w:rPr>
      <w:lang w:val="en-US"/>
    </w:rPr>
  </w:style>
  <w:style w:type="character" w:styleId="PlaceholderText">
    <w:name w:val="Placeholder Text"/>
    <w:uiPriority w:val="99"/>
    <w:semiHidden/>
    <w:rsid w:val="00C33236"/>
    <w:rPr>
      <w:color w:val="808080"/>
    </w:rPr>
  </w:style>
  <w:style w:type="paragraph" w:styleId="Bibliography">
    <w:name w:val="Bibliography"/>
    <w:basedOn w:val="Normal"/>
    <w:next w:val="Normal"/>
    <w:uiPriority w:val="37"/>
    <w:semiHidden/>
    <w:unhideWhenUsed/>
    <w:rsid w:val="00860BD9"/>
  </w:style>
  <w:style w:type="character" w:styleId="BookTitle">
    <w:name w:val="Book Title"/>
    <w:uiPriority w:val="33"/>
    <w:semiHidden/>
    <w:rsid w:val="00860BD9"/>
    <w:rPr>
      <w:b/>
      <w:bCs/>
      <w:smallCaps/>
      <w:spacing w:val="5"/>
    </w:rPr>
  </w:style>
  <w:style w:type="character" w:styleId="IntenseEmphasis">
    <w:name w:val="Intense Emphasis"/>
    <w:uiPriority w:val="21"/>
    <w:semiHidden/>
    <w:rsid w:val="00860BD9"/>
    <w:rPr>
      <w:b/>
      <w:bCs/>
      <w:i/>
      <w:iCs/>
      <w:color w:val="642D5C"/>
    </w:rPr>
  </w:style>
  <w:style w:type="paragraph" w:styleId="IntenseQuote">
    <w:name w:val="Intense Quote"/>
    <w:basedOn w:val="Normal"/>
    <w:next w:val="Normal"/>
    <w:link w:val="IntenseQuoteChar"/>
    <w:uiPriority w:val="30"/>
    <w:semiHidden/>
    <w:rsid w:val="00860BD9"/>
    <w:pPr>
      <w:pBdr>
        <w:bottom w:val="single" w:sz="4" w:space="4" w:color="642D5C"/>
      </w:pBdr>
      <w:spacing w:after="280"/>
      <w:ind w:left="936" w:right="936"/>
    </w:pPr>
    <w:rPr>
      <w:b/>
      <w:bCs/>
      <w:i/>
      <w:iCs/>
      <w:color w:val="642D5C"/>
    </w:rPr>
  </w:style>
  <w:style w:type="character" w:customStyle="1" w:styleId="IntenseQuoteChar">
    <w:name w:val="Intense Quote Char"/>
    <w:link w:val="IntenseQuote"/>
    <w:uiPriority w:val="30"/>
    <w:rsid w:val="00860BD9"/>
    <w:rPr>
      <w:rFonts w:ascii="Aktiv Grotesk" w:hAnsi="Aktiv Grotesk" w:cs="Arial"/>
      <w:b/>
      <w:bCs/>
      <w:i/>
      <w:iCs/>
      <w:color w:val="642D5C"/>
      <w:sz w:val="18"/>
    </w:rPr>
  </w:style>
  <w:style w:type="character" w:styleId="IntenseReference">
    <w:name w:val="Intense Reference"/>
    <w:uiPriority w:val="32"/>
    <w:semiHidden/>
    <w:rsid w:val="00860BD9"/>
    <w:rPr>
      <w:b/>
      <w:bCs/>
      <w:smallCaps/>
      <w:color w:val="921F4C"/>
      <w:spacing w:val="5"/>
      <w:u w:val="single"/>
    </w:rPr>
  </w:style>
  <w:style w:type="paragraph" w:styleId="ListParagraph">
    <w:name w:val="List Paragraph"/>
    <w:basedOn w:val="Normal"/>
    <w:uiPriority w:val="34"/>
    <w:rsid w:val="00860BD9"/>
    <w:pPr>
      <w:ind w:left="720"/>
      <w:contextualSpacing/>
    </w:pPr>
  </w:style>
  <w:style w:type="paragraph" w:styleId="NoSpacing">
    <w:name w:val="No Spacing"/>
    <w:uiPriority w:val="1"/>
    <w:semiHidden/>
    <w:rsid w:val="00860BD9"/>
    <w:rPr>
      <w:rFonts w:cs="Arial"/>
      <w:sz w:val="18"/>
    </w:rPr>
  </w:style>
  <w:style w:type="paragraph" w:styleId="Quote">
    <w:name w:val="Quote"/>
    <w:basedOn w:val="Normal"/>
    <w:next w:val="Normal"/>
    <w:link w:val="QuoteChar"/>
    <w:uiPriority w:val="29"/>
    <w:semiHidden/>
    <w:rsid w:val="00860BD9"/>
    <w:rPr>
      <w:i/>
      <w:iCs/>
      <w:color w:val="454443"/>
    </w:rPr>
  </w:style>
  <w:style w:type="character" w:customStyle="1" w:styleId="QuoteChar">
    <w:name w:val="Quote Char"/>
    <w:link w:val="Quote"/>
    <w:uiPriority w:val="29"/>
    <w:rsid w:val="00860BD9"/>
    <w:rPr>
      <w:rFonts w:ascii="Aktiv Grotesk" w:hAnsi="Aktiv Grotesk" w:cs="Arial"/>
      <w:i/>
      <w:iCs/>
      <w:color w:val="454443"/>
      <w:sz w:val="18"/>
    </w:rPr>
  </w:style>
  <w:style w:type="character" w:styleId="SubtleEmphasis">
    <w:name w:val="Subtle Emphasis"/>
    <w:uiPriority w:val="19"/>
    <w:semiHidden/>
    <w:rsid w:val="00860BD9"/>
    <w:rPr>
      <w:i/>
      <w:iCs/>
      <w:color w:val="A3A1A0"/>
    </w:rPr>
  </w:style>
  <w:style w:type="character" w:styleId="SubtleReference">
    <w:name w:val="Subtle Reference"/>
    <w:uiPriority w:val="31"/>
    <w:semiHidden/>
    <w:rsid w:val="00860BD9"/>
    <w:rPr>
      <w:smallCaps/>
      <w:color w:val="921F4C"/>
      <w:u w:val="single"/>
    </w:rPr>
  </w:style>
  <w:style w:type="paragraph" w:styleId="TOCHeading">
    <w:name w:val="TOC Heading"/>
    <w:basedOn w:val="Heading1"/>
    <w:next w:val="Normal"/>
    <w:uiPriority w:val="39"/>
    <w:semiHidden/>
    <w:unhideWhenUsed/>
    <w:rsid w:val="00860BD9"/>
    <w:pPr>
      <w:keepLines/>
      <w:spacing w:before="480" w:line="220" w:lineRule="atLeast"/>
      <w:outlineLvl w:val="9"/>
    </w:pPr>
    <w:rPr>
      <w:rFonts w:ascii="Aktiv Grotesk" w:hAnsi="Aktiv Grotesk" w:cs="Times New Roman"/>
      <w:b w:val="0"/>
      <w:color w:val="4A2144"/>
      <w:kern w:val="0"/>
      <w:szCs w:val="28"/>
    </w:rPr>
  </w:style>
  <w:style w:type="paragraph" w:customStyle="1" w:styleId="HeaderFirstPage">
    <w:name w:val="HeaderFirstPage"/>
    <w:basedOn w:val="Header"/>
    <w:rsid w:val="00A31F57"/>
    <w:pPr>
      <w:spacing w:after="1758"/>
    </w:pPr>
  </w:style>
  <w:style w:type="paragraph" w:customStyle="1" w:styleId="Tabletext">
    <w:name w:val="Table text"/>
    <w:basedOn w:val="Normal"/>
    <w:rsid w:val="00BF1E2F"/>
    <w:pPr>
      <w:spacing w:before="120" w:after="120" w:line="240" w:lineRule="auto"/>
    </w:pPr>
  </w:style>
  <w:style w:type="paragraph" w:customStyle="1" w:styleId="Tableheading">
    <w:name w:val="Table heading"/>
    <w:basedOn w:val="Tabletext"/>
    <w:rsid w:val="00BF1E2F"/>
    <w:rPr>
      <w:b/>
      <w:color w:val="FFFFFF"/>
    </w:rPr>
  </w:style>
  <w:style w:type="character" w:customStyle="1" w:styleId="FooterChar">
    <w:name w:val="Footer Char"/>
    <w:link w:val="Footer"/>
    <w:uiPriority w:val="99"/>
    <w:rsid w:val="00326C29"/>
    <w:rPr>
      <w:rFonts w:ascii="Arial" w:hAnsi="Arial" w:cs="Arial"/>
      <w:sz w:val="16"/>
    </w:rPr>
  </w:style>
  <w:style w:type="paragraph" w:customStyle="1" w:styleId="BulletPointsLong">
    <w:name w:val="Bullet Points Long"/>
    <w:basedOn w:val="ListBullet"/>
    <w:link w:val="BulletPointsLongChar"/>
    <w:uiPriority w:val="7"/>
    <w:qFormat/>
    <w:rsid w:val="00DC3792"/>
    <w:pPr>
      <w:spacing w:before="200" w:after="200" w:line="360" w:lineRule="auto"/>
    </w:pPr>
  </w:style>
  <w:style w:type="character" w:customStyle="1" w:styleId="ListBulletChar">
    <w:name w:val="List Bullet Char"/>
    <w:aliases w:val="Bullet Points Short Char"/>
    <w:basedOn w:val="DefaultParagraphFont"/>
    <w:link w:val="ListBullet"/>
    <w:uiPriority w:val="4"/>
    <w:rsid w:val="00DC3792"/>
    <w:rPr>
      <w:rFonts w:ascii="Arial" w:hAnsi="Arial" w:cs="Arial"/>
      <w:sz w:val="21"/>
    </w:rPr>
  </w:style>
  <w:style w:type="character" w:customStyle="1" w:styleId="BulletPointsLongChar">
    <w:name w:val="Bullet Points Long Char"/>
    <w:basedOn w:val="ListBulletChar"/>
    <w:link w:val="BulletPointsLong"/>
    <w:uiPriority w:val="7"/>
    <w:rsid w:val="00436531"/>
    <w:rPr>
      <w:rFonts w:ascii="Arial" w:hAnsi="Arial" w:cs="Arial"/>
      <w:sz w:val="21"/>
    </w:rPr>
  </w:style>
  <w:style w:type="table" w:styleId="ListTable4">
    <w:name w:val="List Table 4"/>
    <w:aliases w:val="NC3Rs"/>
    <w:basedOn w:val="TableNormal"/>
    <w:uiPriority w:val="49"/>
    <w:rsid w:val="009E4EA2"/>
    <w:rPr>
      <w:rFonts w:ascii="Arial" w:hAnsi="Arial"/>
      <w:color w:val="444342"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44342" w:themeFill="text1"/>
      </w:tcPr>
    </w:tblStylePr>
    <w:tblStylePr w:type="lastRow">
      <w:rPr>
        <w:b/>
        <w:bCs/>
      </w:rPr>
      <w:tblPr/>
      <w:tcPr>
        <w:tcBorders>
          <w:top w:val="double" w:sz="4" w:space="0" w:color="8F8E8C" w:themeColor="text1" w:themeTint="99"/>
        </w:tcBorders>
      </w:tcPr>
    </w:tblStylePr>
    <w:tblStylePr w:type="firstCol">
      <w:rPr>
        <w:b w:val="0"/>
        <w:bCs/>
      </w:rPr>
    </w:tblStylePr>
    <w:tblStylePr w:type="lastCol">
      <w:rPr>
        <w:b/>
        <w:bCs/>
      </w:rPr>
    </w:tblStylePr>
  </w:style>
  <w:style w:type="character" w:customStyle="1" w:styleId="Heading1Char">
    <w:name w:val="Heading 1 Char"/>
    <w:basedOn w:val="DefaultParagraphFont"/>
    <w:link w:val="Heading1"/>
    <w:uiPriority w:val="1"/>
    <w:rsid w:val="008D09CD"/>
    <w:rPr>
      <w:rFonts w:ascii="Arial" w:hAnsi="Arial" w:cs="Arial"/>
      <w:b/>
      <w:bCs/>
      <w:kern w:val="32"/>
      <w:sz w:val="28"/>
      <w:szCs w:val="32"/>
    </w:rPr>
  </w:style>
  <w:style w:type="character" w:customStyle="1" w:styleId="Heading2Char">
    <w:name w:val="Heading 2 Char"/>
    <w:basedOn w:val="DefaultParagraphFont"/>
    <w:link w:val="Heading2"/>
    <w:uiPriority w:val="2"/>
    <w:rsid w:val="008D09CD"/>
    <w:rPr>
      <w:rFonts w:ascii="Arial" w:hAnsi="Arial" w:cs="Arial"/>
      <w:b/>
      <w:bCs/>
      <w:iCs/>
      <w:sz w:val="24"/>
      <w:szCs w:val="28"/>
    </w:rPr>
  </w:style>
  <w:style w:type="character" w:customStyle="1" w:styleId="PlainTextChar">
    <w:name w:val="Plain Text Char"/>
    <w:basedOn w:val="DefaultParagraphFont"/>
    <w:link w:val="PlainText"/>
    <w:uiPriority w:val="99"/>
    <w:rsid w:val="008D09CD"/>
    <w:rPr>
      <w:rFonts w:ascii="Courier New" w:hAnsi="Courier New" w:cs="Courier New"/>
      <w:sz w:val="21"/>
    </w:rPr>
  </w:style>
  <w:style w:type="character" w:customStyle="1" w:styleId="CommentTextChar">
    <w:name w:val="Comment Text Char"/>
    <w:basedOn w:val="DefaultParagraphFont"/>
    <w:link w:val="CommentText"/>
    <w:semiHidden/>
    <w:rsid w:val="00F20CA7"/>
    <w:rPr>
      <w:rFonts w:ascii="Arial" w:hAnsi="Arial" w:cs="Arial"/>
      <w:sz w:val="21"/>
    </w:rPr>
  </w:style>
  <w:style w:type="paragraph" w:styleId="Revision">
    <w:name w:val="Revision"/>
    <w:hidden/>
    <w:uiPriority w:val="99"/>
    <w:semiHidden/>
    <w:rsid w:val="005B7F66"/>
    <w:rPr>
      <w:rFonts w:ascii="Arial" w:hAnsi="Arial" w:cs="Arial"/>
      <w:sz w:val="21"/>
    </w:rPr>
  </w:style>
  <w:style w:type="character" w:styleId="Mention">
    <w:name w:val="Mention"/>
    <w:basedOn w:val="DefaultParagraphFont"/>
    <w:uiPriority w:val="99"/>
    <w:unhideWhenUsed/>
    <w:rsid w:val="0092529C"/>
    <w:rPr>
      <w:color w:val="2B579A"/>
      <w:shd w:val="clear" w:color="auto" w:fill="E1DFDD"/>
    </w:rPr>
  </w:style>
  <w:style w:type="character" w:styleId="UnresolvedMention">
    <w:name w:val="Unresolved Mention"/>
    <w:basedOn w:val="DefaultParagraphFont"/>
    <w:uiPriority w:val="99"/>
    <w:semiHidden/>
    <w:unhideWhenUsed/>
    <w:rsid w:val="00151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3rs.org.uk/responsibility-use-animals-bioscience-research" TargetMode="External"/><Relationship Id="rId18" Type="http://schemas.openxmlformats.org/officeDocument/2006/relationships/hyperlink" Target="https://www.nc3rs.org.uk/3rs-resources/humane-endpoint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388535/CoPanimalsWeb.pdf" TargetMode="External"/><Relationship Id="rId17" Type="http://schemas.openxmlformats.org/officeDocument/2006/relationships/hyperlink" Target="https://www.nc3rs.org.uk/3rs-resources/welfare-assess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xenopusresource.org/husband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388535/CoPanimalsWeb.pdf"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assets.publishing.service.gov.uk/media/65815e32ed3c3400133bfb07/Guidance_on_the_operation_of_ASPA_-_December_202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3rs.org.uk/3rs-resources/peer-review-and-advice-service" TargetMode="External"/><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C3Rs-A4-portrait-blue-template%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76C47EEA6E4FF4BFE0660FAB637057"/>
        <w:category>
          <w:name w:val="General"/>
          <w:gallery w:val="placeholder"/>
        </w:category>
        <w:types>
          <w:type w:val="bbPlcHdr"/>
        </w:types>
        <w:behaviors>
          <w:behavior w:val="content"/>
        </w:behaviors>
        <w:guid w:val="{D73768B7-176A-4FA4-A23A-196711137113}"/>
      </w:docPartPr>
      <w:docPartBody>
        <w:p w:rsidR="000E4F79" w:rsidRDefault="000E4F79" w:rsidP="000E4F79">
          <w:pPr>
            <w:pStyle w:val="2176C47EEA6E4FF4BFE0660FAB637057"/>
          </w:pPr>
          <w:r>
            <w:rPr>
              <w:rStyle w:val="PlaceholderText"/>
              <w:rFonts w:asciiTheme="majorHAnsi" w:hAnsiTheme="majorHAnsi" w:cstheme="majorHAnsi"/>
            </w:rPr>
            <w:t>Select</w:t>
          </w:r>
        </w:p>
      </w:docPartBody>
    </w:docPart>
    <w:docPart>
      <w:docPartPr>
        <w:name w:val="DAA1C722221F41D48E2CF5CD97BFDF1F"/>
        <w:category>
          <w:name w:val="General"/>
          <w:gallery w:val="placeholder"/>
        </w:category>
        <w:types>
          <w:type w:val="bbPlcHdr"/>
        </w:types>
        <w:behaviors>
          <w:behavior w:val="content"/>
        </w:behaviors>
        <w:guid w:val="{0A1521CE-5895-488A-A05B-44E71209BE7F}"/>
      </w:docPartPr>
      <w:docPartBody>
        <w:p w:rsidR="000E4F79" w:rsidRDefault="000E4F79" w:rsidP="000E4F79">
          <w:pPr>
            <w:pStyle w:val="DAA1C722221F41D48E2CF5CD97BFDF1F"/>
          </w:pPr>
          <w:r>
            <w:rPr>
              <w:rStyle w:val="PlaceholderText"/>
              <w:rFonts w:asciiTheme="majorHAnsi" w:hAnsiTheme="majorHAnsi" w:cstheme="majorHAnsi"/>
            </w:rPr>
            <w:t>Select</w:t>
          </w:r>
        </w:p>
      </w:docPartBody>
    </w:docPart>
    <w:docPart>
      <w:docPartPr>
        <w:name w:val="3E51195DD7CD4E16AD1207A616273386"/>
        <w:category>
          <w:name w:val="General"/>
          <w:gallery w:val="placeholder"/>
        </w:category>
        <w:types>
          <w:type w:val="bbPlcHdr"/>
        </w:types>
        <w:behaviors>
          <w:behavior w:val="content"/>
        </w:behaviors>
        <w:guid w:val="{92A0AE78-74AE-4D12-B136-BA550EAA9C01}"/>
      </w:docPartPr>
      <w:docPartBody>
        <w:p w:rsidR="000E4F79" w:rsidRDefault="000E4F79" w:rsidP="000E4F79">
          <w:pPr>
            <w:pStyle w:val="3E51195DD7CD4E16AD1207A616273386"/>
          </w:pPr>
          <w:r>
            <w:rPr>
              <w:rStyle w:val="PlaceholderText"/>
              <w:rFonts w:asciiTheme="majorHAnsi" w:hAnsiTheme="majorHAnsi" w:cstheme="majorHAnsi"/>
            </w:rPr>
            <w:t>Select</w:t>
          </w:r>
        </w:p>
      </w:docPartBody>
    </w:docPart>
    <w:docPart>
      <w:docPartPr>
        <w:name w:val="9ECB2C34B4AE4823BF3AC420821743AD"/>
        <w:category>
          <w:name w:val="General"/>
          <w:gallery w:val="placeholder"/>
        </w:category>
        <w:types>
          <w:type w:val="bbPlcHdr"/>
        </w:types>
        <w:behaviors>
          <w:behavior w:val="content"/>
        </w:behaviors>
        <w:guid w:val="{0732E71B-5EAB-465E-8B41-E948640E7628}"/>
      </w:docPartPr>
      <w:docPartBody>
        <w:p w:rsidR="000E4F79" w:rsidRDefault="000E4F79" w:rsidP="000E4F79">
          <w:pPr>
            <w:pStyle w:val="9ECB2C34B4AE4823BF3AC420821743AD"/>
          </w:pPr>
          <w:r>
            <w:rPr>
              <w:rStyle w:val="PlaceholderText"/>
              <w:rFonts w:asciiTheme="majorHAnsi" w:hAnsiTheme="majorHAnsi" w:cstheme="majorHAnsi"/>
            </w:rPr>
            <w:t>Select</w:t>
          </w:r>
        </w:p>
      </w:docPartBody>
    </w:docPart>
    <w:docPart>
      <w:docPartPr>
        <w:name w:val="CCCFDEDB37254F31B0B86836CC25F276"/>
        <w:category>
          <w:name w:val="General"/>
          <w:gallery w:val="placeholder"/>
        </w:category>
        <w:types>
          <w:type w:val="bbPlcHdr"/>
        </w:types>
        <w:behaviors>
          <w:behavior w:val="content"/>
        </w:behaviors>
        <w:guid w:val="{DBD3322F-3CC2-4E83-865C-348F56002879}"/>
      </w:docPartPr>
      <w:docPartBody>
        <w:p w:rsidR="000E4F79" w:rsidRDefault="000E4F79" w:rsidP="000E4F79">
          <w:pPr>
            <w:pStyle w:val="CCCFDEDB37254F31B0B86836CC25F276"/>
          </w:pPr>
          <w:r>
            <w:rPr>
              <w:rStyle w:val="PlaceholderText"/>
              <w:rFonts w:asciiTheme="majorHAnsi" w:hAnsiTheme="majorHAnsi" w:cstheme="majorHAnsi"/>
            </w:rPr>
            <w:t>Select</w:t>
          </w:r>
        </w:p>
      </w:docPartBody>
    </w:docPart>
    <w:docPart>
      <w:docPartPr>
        <w:name w:val="B26CF85281BB4A2E885CADB003AFA2B8"/>
        <w:category>
          <w:name w:val="General"/>
          <w:gallery w:val="placeholder"/>
        </w:category>
        <w:types>
          <w:type w:val="bbPlcHdr"/>
        </w:types>
        <w:behaviors>
          <w:behavior w:val="content"/>
        </w:behaviors>
        <w:guid w:val="{C9B8B3C3-C430-4120-91C7-06D4A35B3D1A}"/>
      </w:docPartPr>
      <w:docPartBody>
        <w:p w:rsidR="000E4F79" w:rsidRDefault="000E4F79" w:rsidP="000E4F79">
          <w:pPr>
            <w:pStyle w:val="B26CF85281BB4A2E885CADB003AFA2B8"/>
          </w:pPr>
          <w:r>
            <w:rPr>
              <w:rStyle w:val="PlaceholderText"/>
              <w:rFonts w:asciiTheme="majorHAnsi" w:hAnsiTheme="majorHAnsi" w:cstheme="majorHAnsi"/>
            </w:rPr>
            <w:t>Select</w:t>
          </w:r>
        </w:p>
      </w:docPartBody>
    </w:docPart>
    <w:docPart>
      <w:docPartPr>
        <w:name w:val="296A6011F947413196C0BF5A4E03A6A0"/>
        <w:category>
          <w:name w:val="General"/>
          <w:gallery w:val="placeholder"/>
        </w:category>
        <w:types>
          <w:type w:val="bbPlcHdr"/>
        </w:types>
        <w:behaviors>
          <w:behavior w:val="content"/>
        </w:behaviors>
        <w:guid w:val="{4E6E2B12-4975-4B78-B541-0B7D82F16324}"/>
      </w:docPartPr>
      <w:docPartBody>
        <w:p w:rsidR="000E4F79" w:rsidRDefault="000E4F79" w:rsidP="000E4F79">
          <w:pPr>
            <w:pStyle w:val="296A6011F947413196C0BF5A4E03A6A0"/>
          </w:pPr>
          <w:r>
            <w:rPr>
              <w:rStyle w:val="PlaceholderText"/>
              <w:rFonts w:asciiTheme="majorHAnsi" w:hAnsiTheme="majorHAnsi" w:cstheme="majorHAnsi"/>
            </w:rPr>
            <w:t>Select</w:t>
          </w:r>
        </w:p>
      </w:docPartBody>
    </w:docPart>
    <w:docPart>
      <w:docPartPr>
        <w:name w:val="188CAC3AC8084A70BF6964D9E9802C47"/>
        <w:category>
          <w:name w:val="General"/>
          <w:gallery w:val="placeholder"/>
        </w:category>
        <w:types>
          <w:type w:val="bbPlcHdr"/>
        </w:types>
        <w:behaviors>
          <w:behavior w:val="content"/>
        </w:behaviors>
        <w:guid w:val="{CD558E64-3E3F-4D98-923B-E3A05AD168A6}"/>
      </w:docPartPr>
      <w:docPartBody>
        <w:p w:rsidR="000E4F79" w:rsidRDefault="000E4F79" w:rsidP="000E4F79">
          <w:pPr>
            <w:pStyle w:val="188CAC3AC8084A70BF6964D9E9802C47"/>
          </w:pPr>
          <w:r>
            <w:rPr>
              <w:rStyle w:val="PlaceholderText"/>
              <w:rFonts w:asciiTheme="majorHAnsi" w:hAnsiTheme="majorHAnsi" w:cstheme="majorHAnsi"/>
            </w:rPr>
            <w:t>Select</w:t>
          </w:r>
        </w:p>
      </w:docPartBody>
    </w:docPart>
    <w:docPart>
      <w:docPartPr>
        <w:name w:val="8804DFF522EA49BC93282FBA986FC955"/>
        <w:category>
          <w:name w:val="General"/>
          <w:gallery w:val="placeholder"/>
        </w:category>
        <w:types>
          <w:type w:val="bbPlcHdr"/>
        </w:types>
        <w:behaviors>
          <w:behavior w:val="content"/>
        </w:behaviors>
        <w:guid w:val="{DB736F1C-B678-4644-B314-0B1ED0E6D294}"/>
      </w:docPartPr>
      <w:docPartBody>
        <w:p w:rsidR="000E4F79" w:rsidRDefault="000E4F79" w:rsidP="000E4F79">
          <w:pPr>
            <w:pStyle w:val="8804DFF522EA49BC93282FBA986FC955"/>
          </w:pPr>
          <w:r>
            <w:rPr>
              <w:rStyle w:val="PlaceholderText"/>
              <w:rFonts w:asciiTheme="majorHAnsi" w:hAnsiTheme="majorHAnsi" w:cstheme="majorHAnsi"/>
            </w:rPr>
            <w:t>Select</w:t>
          </w:r>
        </w:p>
      </w:docPartBody>
    </w:docPart>
    <w:docPart>
      <w:docPartPr>
        <w:name w:val="E2FC5E2F5DB94141B4EDB27099364EB9"/>
        <w:category>
          <w:name w:val="General"/>
          <w:gallery w:val="placeholder"/>
        </w:category>
        <w:types>
          <w:type w:val="bbPlcHdr"/>
        </w:types>
        <w:behaviors>
          <w:behavior w:val="content"/>
        </w:behaviors>
        <w:guid w:val="{3B6CAC70-DB41-40AC-8F6B-EA60684EB053}"/>
      </w:docPartPr>
      <w:docPartBody>
        <w:p w:rsidR="000E4F79" w:rsidRDefault="000E4F79" w:rsidP="000E4F79">
          <w:pPr>
            <w:pStyle w:val="E2FC5E2F5DB94141B4EDB27099364EB9"/>
          </w:pPr>
          <w:r>
            <w:rPr>
              <w:rStyle w:val="PlaceholderText"/>
              <w:rFonts w:asciiTheme="majorHAnsi" w:hAnsiTheme="majorHAnsi" w:cstheme="majorHAnsi"/>
            </w:rPr>
            <w:t>Select</w:t>
          </w:r>
        </w:p>
      </w:docPartBody>
    </w:docPart>
    <w:docPart>
      <w:docPartPr>
        <w:name w:val="1C5A6AF07D97472CAB6CF5D4082DFF46"/>
        <w:category>
          <w:name w:val="General"/>
          <w:gallery w:val="placeholder"/>
        </w:category>
        <w:types>
          <w:type w:val="bbPlcHdr"/>
        </w:types>
        <w:behaviors>
          <w:behavior w:val="content"/>
        </w:behaviors>
        <w:guid w:val="{CBD8C66D-ED7F-4398-82C4-3EBB9179EE07}"/>
      </w:docPartPr>
      <w:docPartBody>
        <w:p w:rsidR="000E4F79" w:rsidRDefault="000E4F79" w:rsidP="000E4F79">
          <w:pPr>
            <w:pStyle w:val="1C5A6AF07D97472CAB6CF5D4082DFF46"/>
          </w:pPr>
          <w:r>
            <w:rPr>
              <w:rStyle w:val="PlaceholderText"/>
              <w:rFonts w:asciiTheme="majorHAnsi" w:hAnsiTheme="majorHAnsi" w:cstheme="majorHAnsi"/>
            </w:rPr>
            <w:t>Select</w:t>
          </w:r>
        </w:p>
      </w:docPartBody>
    </w:docPart>
    <w:docPart>
      <w:docPartPr>
        <w:name w:val="C765EF25659F4B1CB32EAC85DD8C8F79"/>
        <w:category>
          <w:name w:val="General"/>
          <w:gallery w:val="placeholder"/>
        </w:category>
        <w:types>
          <w:type w:val="bbPlcHdr"/>
        </w:types>
        <w:behaviors>
          <w:behavior w:val="content"/>
        </w:behaviors>
        <w:guid w:val="{9E1CE46F-66DA-48CD-BA4A-DD47A1AECB10}"/>
      </w:docPartPr>
      <w:docPartBody>
        <w:p w:rsidR="000E4F79" w:rsidRDefault="000E4F79" w:rsidP="000E4F79">
          <w:pPr>
            <w:pStyle w:val="C765EF25659F4B1CB32EAC85DD8C8F79"/>
          </w:pPr>
          <w:r>
            <w:rPr>
              <w:rStyle w:val="PlaceholderText"/>
              <w:rFonts w:asciiTheme="majorHAnsi" w:hAnsiTheme="majorHAnsi" w:cstheme="majorHAnsi"/>
            </w:rPr>
            <w:t>Select</w:t>
          </w:r>
        </w:p>
      </w:docPartBody>
    </w:docPart>
    <w:docPart>
      <w:docPartPr>
        <w:name w:val="8C24E64093A14BEBA111FD7C13A91098"/>
        <w:category>
          <w:name w:val="General"/>
          <w:gallery w:val="placeholder"/>
        </w:category>
        <w:types>
          <w:type w:val="bbPlcHdr"/>
        </w:types>
        <w:behaviors>
          <w:behavior w:val="content"/>
        </w:behaviors>
        <w:guid w:val="{48BFFE35-2DE2-4DB3-893E-CDA24B950049}"/>
      </w:docPartPr>
      <w:docPartBody>
        <w:p w:rsidR="000E4F79" w:rsidRDefault="000E4F79" w:rsidP="000E4F79">
          <w:pPr>
            <w:pStyle w:val="8C24E64093A14BEBA111FD7C13A91098"/>
          </w:pPr>
          <w:r>
            <w:rPr>
              <w:rStyle w:val="PlaceholderText"/>
              <w:rFonts w:asciiTheme="majorHAnsi" w:hAnsiTheme="majorHAnsi" w:cstheme="majorHAnsi"/>
            </w:rPr>
            <w:t>Select</w:t>
          </w:r>
        </w:p>
      </w:docPartBody>
    </w:docPart>
    <w:docPart>
      <w:docPartPr>
        <w:name w:val="96BCC4028C3F40DA8EDA9684BC4C3C22"/>
        <w:category>
          <w:name w:val="General"/>
          <w:gallery w:val="placeholder"/>
        </w:category>
        <w:types>
          <w:type w:val="bbPlcHdr"/>
        </w:types>
        <w:behaviors>
          <w:behavior w:val="content"/>
        </w:behaviors>
        <w:guid w:val="{1E5FBE2E-A0DF-4643-A019-774669043BC0}"/>
      </w:docPartPr>
      <w:docPartBody>
        <w:p w:rsidR="000E4F79" w:rsidRDefault="000E4F79" w:rsidP="000E4F79">
          <w:pPr>
            <w:pStyle w:val="96BCC4028C3F40DA8EDA9684BC4C3C22"/>
          </w:pPr>
          <w:r>
            <w:rPr>
              <w:rStyle w:val="PlaceholderText"/>
              <w:rFonts w:asciiTheme="majorHAnsi" w:hAnsiTheme="majorHAnsi" w:cstheme="majorHAnsi"/>
            </w:rPr>
            <w:t>Select</w:t>
          </w:r>
        </w:p>
      </w:docPartBody>
    </w:docPart>
    <w:docPart>
      <w:docPartPr>
        <w:name w:val="55729F62625D4B6D8EA8A5AAAC0D44D0"/>
        <w:category>
          <w:name w:val="General"/>
          <w:gallery w:val="placeholder"/>
        </w:category>
        <w:types>
          <w:type w:val="bbPlcHdr"/>
        </w:types>
        <w:behaviors>
          <w:behavior w:val="content"/>
        </w:behaviors>
        <w:guid w:val="{CEB55D00-A234-44A2-8663-49CB1D95655F}"/>
      </w:docPartPr>
      <w:docPartBody>
        <w:p w:rsidR="000E4F79" w:rsidRDefault="000E4F79" w:rsidP="000E4F79">
          <w:pPr>
            <w:pStyle w:val="55729F62625D4B6D8EA8A5AAAC0D44D0"/>
          </w:pPr>
          <w:r>
            <w:rPr>
              <w:rStyle w:val="PlaceholderText"/>
              <w:rFonts w:asciiTheme="majorHAnsi" w:hAnsiTheme="majorHAnsi" w:cstheme="majorHAnsi"/>
            </w:rPr>
            <w:t>Select</w:t>
          </w:r>
        </w:p>
      </w:docPartBody>
    </w:docPart>
    <w:docPart>
      <w:docPartPr>
        <w:name w:val="76F245EF4AD54D92ACC278E00E1CE648"/>
        <w:category>
          <w:name w:val="General"/>
          <w:gallery w:val="placeholder"/>
        </w:category>
        <w:types>
          <w:type w:val="bbPlcHdr"/>
        </w:types>
        <w:behaviors>
          <w:behavior w:val="content"/>
        </w:behaviors>
        <w:guid w:val="{E24B7BF6-8864-4468-91DA-1D28B7D43295}"/>
      </w:docPartPr>
      <w:docPartBody>
        <w:p w:rsidR="000E4F79" w:rsidRDefault="000E4F79" w:rsidP="000E4F79">
          <w:pPr>
            <w:pStyle w:val="76F245EF4AD54D92ACC278E00E1CE648"/>
          </w:pPr>
          <w:r>
            <w:rPr>
              <w:rStyle w:val="PlaceholderText"/>
              <w:rFonts w:asciiTheme="majorHAnsi" w:hAnsiTheme="majorHAnsi" w:cstheme="majorHAnsi"/>
            </w:rPr>
            <w:t>Select</w:t>
          </w:r>
        </w:p>
      </w:docPartBody>
    </w:docPart>
    <w:docPart>
      <w:docPartPr>
        <w:name w:val="28A86C3C35F6491690AD6A03C2010E0A"/>
        <w:category>
          <w:name w:val="General"/>
          <w:gallery w:val="placeholder"/>
        </w:category>
        <w:types>
          <w:type w:val="bbPlcHdr"/>
        </w:types>
        <w:behaviors>
          <w:behavior w:val="content"/>
        </w:behaviors>
        <w:guid w:val="{EE07FCB9-246C-4D80-B61C-D618BE13F099}"/>
      </w:docPartPr>
      <w:docPartBody>
        <w:p w:rsidR="00021FC2" w:rsidRDefault="00021FC2">
          <w:r w:rsidRPr="7BE07EEE">
            <w:rPr>
              <w:rStyle w:val="PlaceholderText"/>
              <w:rFonts w:asciiTheme="majorHAnsi" w:hAnsiTheme="majorHAnsi" w:cstheme="majorBidi"/>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F79"/>
    <w:rsid w:val="00021FC2"/>
    <w:rsid w:val="00031E9F"/>
    <w:rsid w:val="000E4F79"/>
    <w:rsid w:val="00122173"/>
    <w:rsid w:val="005155BC"/>
    <w:rsid w:val="005D02FD"/>
    <w:rsid w:val="00690538"/>
    <w:rsid w:val="007950BD"/>
    <w:rsid w:val="00860BEA"/>
    <w:rsid w:val="00912139"/>
    <w:rsid w:val="00DC4470"/>
    <w:rsid w:val="00FA7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E4F79"/>
    <w:rPr>
      <w:color w:val="808080"/>
    </w:rPr>
  </w:style>
  <w:style w:type="paragraph" w:customStyle="1" w:styleId="2176C47EEA6E4FF4BFE0660FAB637057">
    <w:name w:val="2176C47EEA6E4FF4BFE0660FAB637057"/>
    <w:rsid w:val="000E4F79"/>
  </w:style>
  <w:style w:type="paragraph" w:customStyle="1" w:styleId="DAA1C722221F41D48E2CF5CD97BFDF1F">
    <w:name w:val="DAA1C722221F41D48E2CF5CD97BFDF1F"/>
    <w:rsid w:val="000E4F79"/>
  </w:style>
  <w:style w:type="paragraph" w:customStyle="1" w:styleId="3E51195DD7CD4E16AD1207A616273386">
    <w:name w:val="3E51195DD7CD4E16AD1207A616273386"/>
    <w:rsid w:val="000E4F79"/>
  </w:style>
  <w:style w:type="paragraph" w:customStyle="1" w:styleId="9ECB2C34B4AE4823BF3AC420821743AD">
    <w:name w:val="9ECB2C34B4AE4823BF3AC420821743AD"/>
    <w:rsid w:val="000E4F79"/>
  </w:style>
  <w:style w:type="paragraph" w:customStyle="1" w:styleId="CCCFDEDB37254F31B0B86836CC25F276">
    <w:name w:val="CCCFDEDB37254F31B0B86836CC25F276"/>
    <w:rsid w:val="000E4F79"/>
  </w:style>
  <w:style w:type="paragraph" w:customStyle="1" w:styleId="B26CF85281BB4A2E885CADB003AFA2B8">
    <w:name w:val="B26CF85281BB4A2E885CADB003AFA2B8"/>
    <w:rsid w:val="000E4F79"/>
  </w:style>
  <w:style w:type="paragraph" w:customStyle="1" w:styleId="296A6011F947413196C0BF5A4E03A6A0">
    <w:name w:val="296A6011F947413196C0BF5A4E03A6A0"/>
    <w:rsid w:val="000E4F79"/>
  </w:style>
  <w:style w:type="paragraph" w:customStyle="1" w:styleId="188CAC3AC8084A70BF6964D9E9802C47">
    <w:name w:val="188CAC3AC8084A70BF6964D9E9802C47"/>
    <w:rsid w:val="000E4F79"/>
  </w:style>
  <w:style w:type="paragraph" w:customStyle="1" w:styleId="8804DFF522EA49BC93282FBA986FC955">
    <w:name w:val="8804DFF522EA49BC93282FBA986FC955"/>
    <w:rsid w:val="000E4F79"/>
  </w:style>
  <w:style w:type="paragraph" w:customStyle="1" w:styleId="E2FC5E2F5DB94141B4EDB27099364EB9">
    <w:name w:val="E2FC5E2F5DB94141B4EDB27099364EB9"/>
    <w:rsid w:val="000E4F79"/>
  </w:style>
  <w:style w:type="paragraph" w:customStyle="1" w:styleId="1C5A6AF07D97472CAB6CF5D4082DFF46">
    <w:name w:val="1C5A6AF07D97472CAB6CF5D4082DFF46"/>
    <w:rsid w:val="000E4F79"/>
  </w:style>
  <w:style w:type="paragraph" w:customStyle="1" w:styleId="C765EF25659F4B1CB32EAC85DD8C8F79">
    <w:name w:val="C765EF25659F4B1CB32EAC85DD8C8F79"/>
    <w:rsid w:val="000E4F79"/>
  </w:style>
  <w:style w:type="paragraph" w:customStyle="1" w:styleId="8C24E64093A14BEBA111FD7C13A91098">
    <w:name w:val="8C24E64093A14BEBA111FD7C13A91098"/>
    <w:rsid w:val="000E4F79"/>
  </w:style>
  <w:style w:type="paragraph" w:customStyle="1" w:styleId="96BCC4028C3F40DA8EDA9684BC4C3C22">
    <w:name w:val="96BCC4028C3F40DA8EDA9684BC4C3C22"/>
    <w:rsid w:val="000E4F79"/>
  </w:style>
  <w:style w:type="paragraph" w:customStyle="1" w:styleId="55729F62625D4B6D8EA8A5AAAC0D44D0">
    <w:name w:val="55729F62625D4B6D8EA8A5AAAC0D44D0"/>
    <w:rsid w:val="000E4F79"/>
  </w:style>
  <w:style w:type="paragraph" w:customStyle="1" w:styleId="76F245EF4AD54D92ACC278E00E1CE648">
    <w:name w:val="76F245EF4AD54D92ACC278E00E1CE648"/>
    <w:rsid w:val="000E4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C3Rs Microsoft Office Theme">
  <a:themeElements>
    <a:clrScheme name="NC3Rs Theme">
      <a:dk1>
        <a:srgbClr val="444342"/>
      </a:dk1>
      <a:lt1>
        <a:sysClr val="window" lastClr="FFFFFF"/>
      </a:lt1>
      <a:dk2>
        <a:srgbClr val="0076AF"/>
      </a:dk2>
      <a:lt2>
        <a:srgbClr val="63B1DC"/>
      </a:lt2>
      <a:accent1>
        <a:srgbClr val="642D5C"/>
      </a:accent1>
      <a:accent2>
        <a:srgbClr val="85144B"/>
      </a:accent2>
      <a:accent3>
        <a:srgbClr val="CF4520"/>
      </a:accent3>
      <a:accent4>
        <a:srgbClr val="EAAA00"/>
      </a:accent4>
      <a:accent5>
        <a:srgbClr val="92AD4F"/>
      </a:accent5>
      <a:accent6>
        <a:srgbClr val="63B1DC"/>
      </a:accent6>
      <a:hlink>
        <a:srgbClr val="0076AF"/>
      </a:hlink>
      <a:folHlink>
        <a:srgbClr val="642D5C"/>
      </a:folHlink>
    </a:clrScheme>
    <a:fontScheme name="NC3R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C3Rs Microsoft Office Theme" id="{60899158-6B9F-4B25-BA2E-CBA6C4CF2608}" vid="{1F7318C7-5A5E-4C0B-906C-DA39F1DC4A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F85513D9C97459ECB2C58C7035D99" ma:contentTypeVersion="20" ma:contentTypeDescription="Create a new document." ma:contentTypeScope="" ma:versionID="72a1f29942cd096f16238f8a5fc04071">
  <xsd:schema xmlns:xsd="http://www.w3.org/2001/XMLSchema" xmlns:xs="http://www.w3.org/2001/XMLSchema" xmlns:p="http://schemas.microsoft.com/office/2006/metadata/properties" xmlns:ns2="6ffb8c83-6fdf-4fb7-9c8c-beab40e9b2b2" xmlns:ns3="ac9db9cc-9d3d-42dd-bc5c-f41bb0d8a842" xmlns:ns4="2e24dfb7-a69e-40eb-b94f-44b9ca9c25ed" targetNamespace="http://schemas.microsoft.com/office/2006/metadata/properties" ma:root="true" ma:fieldsID="df13ae4718feb36ace507a901ac711fe" ns2:_="" ns3:_="" ns4:_="">
    <xsd:import namespace="6ffb8c83-6fdf-4fb7-9c8c-beab40e9b2b2"/>
    <xsd:import namespace="ac9db9cc-9d3d-42dd-bc5c-f41bb0d8a842"/>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b8c83-6fdf-4fb7-9c8c-beab40e9b2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9db9cc-9d3d-42dd-bc5c-f41bb0d8a8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7c28349-2e51-4b27-8bca-efc71b922644}" ma:internalName="TaxCatchAll" ma:showField="CatchAllData" ma:web="6ffb8c83-6fdf-4fb7-9c8c-beab40e9b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fteen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ac9db9cc-9d3d-42dd-bc5c-f41bb0d8a842">
      <Terms xmlns="http://schemas.microsoft.com/office/infopath/2007/PartnerControls"/>
    </lcf76f155ced4ddcb4097134ff3c332f>
    <_dlc_DocId xmlns="6ffb8c83-6fdf-4fb7-9c8c-beab40e9b2b2">HRUZMKUV7WM5-1187117834-5485</_dlc_DocId>
    <_dlc_DocIdUrl xmlns="6ffb8c83-6fdf-4fb7-9c8c-beab40e9b2b2">
      <Url>https://ukri.sharepoint.com/sites/awel/_layouts/15/DocIdRedir.aspx?ID=HRUZMKUV7WM5-1187117834-5485</Url>
      <Description>HRUZMKUV7WM5-1187117834-5485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708076-4F00-4309-9A26-871F7FF7D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b8c83-6fdf-4fb7-9c8c-beab40e9b2b2"/>
    <ds:schemaRef ds:uri="ac9db9cc-9d3d-42dd-bc5c-f41bb0d8a842"/>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19809-88A6-48E8-9FFB-7BD2E3808C49}">
  <ds:schemaRefs>
    <ds:schemaRef ds:uri="http://schemas.openxmlformats.org/officeDocument/2006/bibliography"/>
  </ds:schemaRefs>
</ds:datastoreItem>
</file>

<file path=customXml/itemProps3.xml><?xml version="1.0" encoding="utf-8"?>
<ds:datastoreItem xmlns:ds="http://schemas.openxmlformats.org/officeDocument/2006/customXml" ds:itemID="{D5845392-7BEE-4CA9-8A96-800E97363377}">
  <ds:schemaRefs>
    <ds:schemaRef ds:uri="http://schemas.microsoft.com/office/infopath/2007/PartnerControls"/>
    <ds:schemaRef ds:uri="2e24dfb7-a69e-40eb-b94f-44b9ca9c25ed"/>
    <ds:schemaRef ds:uri="http://purl.org/dc/dcmitype/"/>
    <ds:schemaRef ds:uri="http://www.w3.org/XML/1998/namespace"/>
    <ds:schemaRef ds:uri="ac9db9cc-9d3d-42dd-bc5c-f41bb0d8a842"/>
    <ds:schemaRef ds:uri="http://schemas.microsoft.com/office/2006/documentManagement/types"/>
    <ds:schemaRef ds:uri="http://schemas.openxmlformats.org/package/2006/metadata/core-properties"/>
    <ds:schemaRef ds:uri="http://purl.org/dc/elements/1.1/"/>
    <ds:schemaRef ds:uri="6ffb8c83-6fdf-4fb7-9c8c-beab40e9b2b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F633877-C0A6-4F63-A54A-361527EE29E0}">
  <ds:schemaRefs>
    <ds:schemaRef ds:uri="http://schemas.microsoft.com/sharepoint/v3/contenttype/forms"/>
  </ds:schemaRefs>
</ds:datastoreItem>
</file>

<file path=customXml/itemProps5.xml><?xml version="1.0" encoding="utf-8"?>
<ds:datastoreItem xmlns:ds="http://schemas.openxmlformats.org/officeDocument/2006/customXml" ds:itemID="{7A7DE667-1AAF-4DC0-8D67-D31C8A01999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NC3Rs-A4-portrait-blue-template 2023</Template>
  <TotalTime>1</TotalTime>
  <Pages>3</Pages>
  <Words>1029</Words>
  <Characters>6447</Characters>
  <Application>Microsoft Office Word</Application>
  <DocSecurity>0</DocSecurity>
  <Lines>53</Lines>
  <Paragraphs>14</Paragraphs>
  <ScaleCrop>false</ScaleCrop>
  <Company>Team Karoshi</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NC3Rs document</dc:title>
  <dc:subject/>
  <dc:creator>Khia Dobbinson - NC3Rs</dc:creator>
  <cp:keywords/>
  <cp:lastModifiedBy>Khia Dobbinson - NC3Rs</cp:lastModifiedBy>
  <cp:revision>2</cp:revision>
  <cp:lastPrinted>2013-03-22T14:14:00Z</cp:lastPrinted>
  <dcterms:created xsi:type="dcterms:W3CDTF">2025-08-22T09:55:00Z</dcterms:created>
  <dcterms:modified xsi:type="dcterms:W3CDTF">2025-08-22T09:55:00Z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bool>true</vt:bool>
  </property>
  <property fmtid="{D5CDD505-2E9C-101B-9397-08002B2CF9AE}" pid="3" name="Aktiv">
    <vt:bool>false</vt:bool>
  </property>
  <property fmtid="{D5CDD505-2E9C-101B-9397-08002B2CF9AE}" pid="4" name="ContentTypeId">
    <vt:lpwstr>0x010100B3AF85513D9C97459ECB2C58C7035D99</vt:lpwstr>
  </property>
  <property fmtid="{D5CDD505-2E9C-101B-9397-08002B2CF9AE}" pid="5" name="_dlc_DocIdItemGuid">
    <vt:lpwstr>2c2d1a59-53ba-4d82-b994-b65007771ddb</vt:lpwstr>
  </property>
  <property fmtid="{D5CDD505-2E9C-101B-9397-08002B2CF9AE}" pid="6" name="MediaServiceImageTags">
    <vt:lpwstr/>
  </property>
</Properties>
</file>